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F5" w:rsidRDefault="00A706F5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706F5" w:rsidRDefault="00A706F5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BBD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892B66">
        <w:rPr>
          <w:rFonts w:ascii="Times New Roman" w:hAnsi="Times New Roman" w:cs="Times New Roman"/>
          <w:sz w:val="24"/>
          <w:szCs w:val="24"/>
        </w:rPr>
        <w:t>, молодёжной политики и спорта</w:t>
      </w:r>
      <w:r w:rsidRPr="009E5B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BBD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B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BB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пос. </w:t>
      </w:r>
      <w:proofErr w:type="gramStart"/>
      <w:r w:rsidRPr="009E5BBD">
        <w:rPr>
          <w:rFonts w:ascii="Times New Roman" w:hAnsi="Times New Roman" w:cs="Times New Roman"/>
          <w:sz w:val="24"/>
          <w:szCs w:val="24"/>
        </w:rPr>
        <w:t>Лесной</w:t>
      </w:r>
      <w:proofErr w:type="gramEnd"/>
    </w:p>
    <w:p w:rsidR="009E5BBD" w:rsidRPr="009E5BBD" w:rsidRDefault="009E5BBD" w:rsidP="009E5B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BBD">
        <w:rPr>
          <w:rFonts w:ascii="Times New Roman" w:hAnsi="Times New Roman" w:cs="Times New Roman"/>
          <w:sz w:val="24"/>
          <w:szCs w:val="24"/>
        </w:rPr>
        <w:t>Амурского муниципального района  Хабаровского края</w:t>
      </w:r>
    </w:p>
    <w:p w:rsidR="009E5BBD" w:rsidRDefault="009E5B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38A4" w:rsidRDefault="007D38A4" w:rsidP="007D3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работы учреждения </w:t>
      </w:r>
    </w:p>
    <w:p w:rsidR="00846663" w:rsidRDefault="00892B66" w:rsidP="007D38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реализации проектов в 20</w:t>
      </w:r>
      <w:r w:rsidR="003C165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3C165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33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учебном </w:t>
      </w:r>
      <w:r w:rsidR="007D38A4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</w:p>
    <w:p w:rsidR="00A706F5" w:rsidRDefault="00A706F5" w:rsidP="007D38A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8A4" w:rsidRDefault="00A4472D" w:rsidP="00A447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МБОУ СОШ пос. Лесной  расположена в п. Лесной. Несмотря на то, что поселок маленький, его жители находятся в сложных социальных условиях.  </w:t>
      </w:r>
      <w:proofErr w:type="gramStart"/>
      <w:r w:rsidR="00604581">
        <w:rPr>
          <w:rFonts w:ascii="Times New Roman" w:hAnsi="Times New Roman" w:cs="Times New Roman"/>
          <w:color w:val="000000"/>
          <w:sz w:val="24"/>
          <w:szCs w:val="24"/>
        </w:rPr>
        <w:t>Школа в п. Лесной в шаговой доступности.</w:t>
      </w:r>
      <w:proofErr w:type="gramEnd"/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B66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B66">
        <w:rPr>
          <w:rFonts w:ascii="Times New Roman" w:hAnsi="Times New Roman" w:cs="Times New Roman"/>
          <w:color w:val="000000"/>
          <w:sz w:val="24"/>
          <w:szCs w:val="24"/>
        </w:rPr>
        <w:t>продолжает реализацию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="00892B66">
        <w:rPr>
          <w:rFonts w:ascii="Times New Roman" w:hAnsi="Times New Roman" w:cs="Times New Roman"/>
          <w:color w:val="000000"/>
          <w:sz w:val="24"/>
          <w:szCs w:val="24"/>
        </w:rPr>
        <w:t>ёх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892B6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>: «Компас самоопределения»,</w:t>
      </w:r>
      <w:r w:rsidR="00604581" w:rsidRPr="00604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>«Одаренный ребенок = одаренный учитель», «Эффективная школа». Именно такая потребность существует в образовательном учреждении.  Соответственно родительский заказ весьма дифференцирован: от полного отсутствия интереса к образованию своего ребенка до требований достижения высокого качества образования. Хотя по сравнению с контингентом предыдущих лет произошел и качественный рост семей, заинтересованных в будущем образовании ребенка. По результатам анкетирования 7</w:t>
      </w:r>
      <w:r w:rsidR="003C165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ориентированы на формирование готовности и способности их детей к продолжению образования в образовательных организациях высшего профессионального образования. </w:t>
      </w:r>
    </w:p>
    <w:p w:rsidR="00604581" w:rsidRDefault="00A4472D" w:rsidP="00A447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604581">
        <w:rPr>
          <w:rFonts w:ascii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="00604581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доходов, отсутствие социальных перспектив, в поселке приводит к тому, что многие родители вынуждены искать работу в других регионах, чтобы </w:t>
      </w:r>
      <w:r w:rsidR="0023544A">
        <w:rPr>
          <w:rFonts w:ascii="Times New Roman" w:hAnsi="Times New Roman" w:cs="Times New Roman"/>
          <w:color w:val="000000"/>
          <w:sz w:val="24"/>
          <w:szCs w:val="24"/>
        </w:rPr>
        <w:t>каким-то образом  содержать семью.</w:t>
      </w:r>
    </w:p>
    <w:p w:rsidR="0023544A" w:rsidRDefault="0023544A" w:rsidP="00A447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решить проблему развития личности ребёнка. Семья должна выступать не только как заказчик и потребитель, а как партнер школы в вопросах воспитания и обучения детей.</w:t>
      </w:r>
    </w:p>
    <w:p w:rsidR="003474F5" w:rsidRDefault="00A4472D" w:rsidP="002F2F5A">
      <w:pPr>
        <w:widowControl w:val="0"/>
        <w:tabs>
          <w:tab w:val="left" w:pos="3765"/>
          <w:tab w:val="center" w:pos="4677"/>
        </w:tabs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3544A" w:rsidRPr="0023544A">
        <w:rPr>
          <w:rFonts w:ascii="Times New Roman" w:hAnsi="Times New Roman" w:cs="Times New Roman"/>
          <w:color w:val="000000"/>
          <w:sz w:val="24"/>
          <w:szCs w:val="24"/>
        </w:rPr>
        <w:t xml:space="preserve">Проект «Компас самоопределения» ориентирован на создание </w:t>
      </w:r>
      <w:r w:rsidR="0023544A" w:rsidRPr="0023544A">
        <w:rPr>
          <w:rFonts w:ascii="Times New Roman" w:hAnsi="Times New Roman" w:cs="Times New Roman"/>
          <w:sz w:val="24"/>
          <w:szCs w:val="24"/>
        </w:rPr>
        <w:t xml:space="preserve">организационных, информационно-методических и кадровых условий в образовательных учреждениях </w:t>
      </w:r>
      <w:r w:rsidR="0023544A" w:rsidRPr="006B5787">
        <w:rPr>
          <w:rFonts w:ascii="Times New Roman" w:hAnsi="Times New Roman" w:cs="Times New Roman"/>
          <w:sz w:val="24"/>
          <w:szCs w:val="24"/>
        </w:rPr>
        <w:t xml:space="preserve">района, способствующей самоопределению и самореализации обучающихся с учетом </w:t>
      </w:r>
      <w:r w:rsidR="0023544A" w:rsidRPr="006B5787">
        <w:rPr>
          <w:rFonts w:ascii="Times New Roman" w:hAnsi="Times New Roman" w:cs="Times New Roman"/>
          <w:bCs/>
          <w:sz w:val="24"/>
          <w:szCs w:val="24"/>
        </w:rPr>
        <w:t>социально-экономических потребностей района и региона. В 20</w:t>
      </w:r>
      <w:r w:rsidR="003C1659">
        <w:rPr>
          <w:rFonts w:ascii="Times New Roman" w:hAnsi="Times New Roman" w:cs="Times New Roman"/>
          <w:bCs/>
          <w:sz w:val="24"/>
          <w:szCs w:val="24"/>
        </w:rPr>
        <w:t>20</w:t>
      </w:r>
      <w:r w:rsidR="0023544A" w:rsidRPr="006B5787">
        <w:rPr>
          <w:rFonts w:ascii="Times New Roman" w:hAnsi="Times New Roman" w:cs="Times New Roman"/>
          <w:bCs/>
          <w:sz w:val="24"/>
          <w:szCs w:val="24"/>
        </w:rPr>
        <w:t>/20</w:t>
      </w:r>
      <w:r w:rsidR="003C1659">
        <w:rPr>
          <w:rFonts w:ascii="Times New Roman" w:hAnsi="Times New Roman" w:cs="Times New Roman"/>
          <w:bCs/>
          <w:sz w:val="24"/>
          <w:szCs w:val="24"/>
        </w:rPr>
        <w:t>21</w:t>
      </w:r>
      <w:r w:rsidR="0023544A" w:rsidRPr="006B5787">
        <w:rPr>
          <w:rFonts w:ascii="Times New Roman" w:hAnsi="Times New Roman" w:cs="Times New Roman"/>
          <w:bCs/>
          <w:sz w:val="24"/>
          <w:szCs w:val="24"/>
        </w:rPr>
        <w:t xml:space="preserve">учебном году учащиеся приняли участие в </w:t>
      </w:r>
      <w:r w:rsidR="0023544A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во всероссийском пр</w:t>
      </w:r>
      <w:r w:rsidR="006B5787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оекте "</w:t>
      </w:r>
      <w:proofErr w:type="spellStart"/>
      <w:r w:rsidR="006B5787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ПроеКТОриЯ</w:t>
      </w:r>
      <w:proofErr w:type="spellEnd"/>
      <w:r w:rsidR="006B5787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"</w:t>
      </w:r>
      <w:r w:rsidR="003C165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 «Билет в будущее»</w:t>
      </w:r>
      <w:r w:rsidR="006B5787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 реализации</w:t>
      </w:r>
      <w:r w:rsidR="0023544A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муниципальной модели самоопределения и профессиональной ориентации воспитанников и обучающихся в 100% общеобразовательных учреждений Амурского муниципального района</w:t>
      </w:r>
      <w:r w:rsidR="006B5787" w:rsidRPr="006B578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</w:t>
      </w:r>
      <w:r w:rsidR="0023544A" w:rsidRPr="006B5787">
        <w:rPr>
          <w:rFonts w:ascii="Times New Roman" w:hAnsi="Times New Roman" w:cs="Times New Roman"/>
          <w:sz w:val="24"/>
          <w:szCs w:val="24"/>
        </w:rPr>
        <w:t xml:space="preserve"> </w:t>
      </w:r>
      <w:r w:rsidR="002F2F5A" w:rsidRPr="00892B66">
        <w:rPr>
          <w:rFonts w:ascii="Times New Roman" w:hAnsi="Times New Roman" w:cs="Times New Roman"/>
          <w:sz w:val="24"/>
          <w:szCs w:val="24"/>
        </w:rPr>
        <w:t>в проекте по ранней профессиональной ориентации учащихся 6-11 классов «Билет в будущее»</w:t>
      </w:r>
      <w:r w:rsidR="002F2F5A">
        <w:rPr>
          <w:rFonts w:ascii="Times New Roman" w:hAnsi="Times New Roman" w:cs="Times New Roman"/>
          <w:sz w:val="24"/>
          <w:szCs w:val="24"/>
        </w:rPr>
        <w:t>,</w:t>
      </w:r>
      <w:r w:rsidR="006B5787" w:rsidRPr="006B5787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gramStart"/>
      <w:r w:rsidR="006B5787" w:rsidRPr="006B5787">
        <w:rPr>
          <w:rFonts w:ascii="Times New Roman" w:eastAsia="Helvetica" w:hAnsi="Times New Roman" w:cs="Times New Roman"/>
          <w:sz w:val="24"/>
          <w:szCs w:val="24"/>
        </w:rPr>
        <w:t>во</w:t>
      </w:r>
      <w:proofErr w:type="gramEnd"/>
      <w:r w:rsidR="006B5787" w:rsidRPr="006B5787">
        <w:rPr>
          <w:rFonts w:ascii="Times New Roman" w:eastAsia="Helvetica" w:hAnsi="Times New Roman" w:cs="Times New Roman"/>
          <w:sz w:val="24"/>
          <w:szCs w:val="24"/>
        </w:rPr>
        <w:t xml:space="preserve"> Всероссийской профдиагностике.</w:t>
      </w:r>
      <w:r w:rsidR="006B5787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B60B3C">
        <w:rPr>
          <w:rFonts w:ascii="Times New Roman" w:eastAsia="Helvetica" w:hAnsi="Times New Roman" w:cs="Times New Roman"/>
          <w:sz w:val="24"/>
          <w:szCs w:val="24"/>
        </w:rPr>
        <w:t xml:space="preserve">Учащиеся с родителями посетили в п. Литовко пожарную часть. Работники пожарной части с удовольствием провели экскурсию по предприятию для учащихся и их родителей. </w:t>
      </w:r>
      <w:r w:rsidR="006B5787">
        <w:rPr>
          <w:rFonts w:ascii="Times New Roman" w:eastAsia="Helvetica" w:hAnsi="Times New Roman" w:cs="Times New Roman"/>
          <w:sz w:val="24"/>
          <w:szCs w:val="24"/>
        </w:rPr>
        <w:t xml:space="preserve">В </w:t>
      </w:r>
      <w:proofErr w:type="gramStart"/>
      <w:r w:rsidR="006B5787">
        <w:rPr>
          <w:rFonts w:ascii="Times New Roman" w:eastAsia="Helvetica" w:hAnsi="Times New Roman" w:cs="Times New Roman"/>
          <w:sz w:val="24"/>
          <w:szCs w:val="24"/>
        </w:rPr>
        <w:t>связи</w:t>
      </w:r>
      <w:proofErr w:type="gramEnd"/>
      <w:r w:rsidR="006B5787">
        <w:rPr>
          <w:rFonts w:ascii="Times New Roman" w:eastAsia="Helvetica" w:hAnsi="Times New Roman" w:cs="Times New Roman"/>
          <w:sz w:val="24"/>
          <w:szCs w:val="24"/>
        </w:rPr>
        <w:t xml:space="preserve"> с реализацией Проекта обучающиеся определил</w:t>
      </w:r>
      <w:r>
        <w:rPr>
          <w:rFonts w:ascii="Times New Roman" w:eastAsia="Helvetica" w:hAnsi="Times New Roman" w:cs="Times New Roman"/>
          <w:sz w:val="24"/>
          <w:szCs w:val="24"/>
        </w:rPr>
        <w:t>ись с выбором будущих профессий</w:t>
      </w:r>
      <w:r w:rsidR="00892B66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(пожарный, учитель начальных классов, воспитатель, водитель,</w:t>
      </w:r>
      <w:r w:rsidR="00892B66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доктор).</w:t>
      </w:r>
    </w:p>
    <w:p w:rsidR="003474F5" w:rsidRPr="00A4472D" w:rsidRDefault="00B60B3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2D">
        <w:rPr>
          <w:rFonts w:ascii="Times New Roman" w:eastAsia="Helvetica" w:hAnsi="Times New Roman" w:cs="Times New Roman"/>
          <w:b/>
          <w:sz w:val="24"/>
          <w:szCs w:val="24"/>
        </w:rPr>
        <w:t xml:space="preserve"> </w:t>
      </w:r>
      <w:r w:rsidR="003474F5" w:rsidRPr="00A4472D">
        <w:rPr>
          <w:rFonts w:ascii="Times New Roman" w:hAnsi="Times New Roman" w:cs="Times New Roman"/>
          <w:b/>
          <w:sz w:val="24"/>
          <w:szCs w:val="24"/>
        </w:rPr>
        <w:t>Задачи</w:t>
      </w:r>
      <w:r w:rsidR="00892B66"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3C1659">
        <w:rPr>
          <w:rFonts w:ascii="Times New Roman" w:hAnsi="Times New Roman" w:cs="Times New Roman"/>
          <w:b/>
          <w:sz w:val="24"/>
          <w:szCs w:val="24"/>
        </w:rPr>
        <w:t>1</w:t>
      </w:r>
      <w:r w:rsidR="00892B66">
        <w:rPr>
          <w:rFonts w:ascii="Times New Roman" w:hAnsi="Times New Roman" w:cs="Times New Roman"/>
          <w:b/>
          <w:sz w:val="24"/>
          <w:szCs w:val="24"/>
        </w:rPr>
        <w:t>/202</w:t>
      </w:r>
      <w:r w:rsidR="003C1659">
        <w:rPr>
          <w:rFonts w:ascii="Times New Roman" w:hAnsi="Times New Roman" w:cs="Times New Roman"/>
          <w:b/>
          <w:sz w:val="24"/>
          <w:szCs w:val="24"/>
        </w:rPr>
        <w:t>2</w:t>
      </w:r>
      <w:r w:rsidR="003474F5" w:rsidRPr="00A4472D">
        <w:rPr>
          <w:rFonts w:ascii="Times New Roman" w:hAnsi="Times New Roman" w:cs="Times New Roman"/>
          <w:b/>
          <w:sz w:val="24"/>
          <w:szCs w:val="24"/>
        </w:rPr>
        <w:t>учебный год по реализации проекта «</w:t>
      </w:r>
      <w:r w:rsidR="003474F5" w:rsidRPr="00A4472D">
        <w:rPr>
          <w:rFonts w:ascii="Times New Roman" w:hAnsi="Times New Roman" w:cs="Times New Roman"/>
          <w:b/>
          <w:color w:val="000000"/>
          <w:sz w:val="24"/>
          <w:szCs w:val="24"/>
        </w:rPr>
        <w:t>Компас самоопределения</w:t>
      </w:r>
      <w:r w:rsidR="003474F5" w:rsidRPr="00A4472D">
        <w:rPr>
          <w:rFonts w:ascii="Times New Roman" w:hAnsi="Times New Roman" w:cs="Times New Roman"/>
          <w:b/>
          <w:sz w:val="24"/>
          <w:szCs w:val="24"/>
        </w:rPr>
        <w:t>»:</w:t>
      </w:r>
    </w:p>
    <w:p w:rsidR="003474F5" w:rsidRPr="000A1EEC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EC">
        <w:rPr>
          <w:rFonts w:ascii="Times New Roman" w:hAnsi="Times New Roman" w:cs="Times New Roman"/>
          <w:sz w:val="24"/>
          <w:szCs w:val="24"/>
        </w:rPr>
        <w:t xml:space="preserve">1) Создать условия для увеличения количества учащихся </w:t>
      </w:r>
      <w:proofErr w:type="gramStart"/>
      <w:r w:rsidRPr="000A1EEC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0A1EEC">
        <w:rPr>
          <w:rFonts w:ascii="Times New Roman" w:hAnsi="Times New Roman" w:cs="Times New Roman"/>
          <w:sz w:val="24"/>
          <w:szCs w:val="24"/>
        </w:rPr>
        <w:t xml:space="preserve"> участие, в</w:t>
      </w:r>
      <w:r w:rsidR="00A4472D">
        <w:rPr>
          <w:rFonts w:ascii="Times New Roman" w:hAnsi="Times New Roman" w:cs="Times New Roman"/>
          <w:sz w:val="24"/>
          <w:szCs w:val="24"/>
        </w:rPr>
        <w:t>о</w:t>
      </w:r>
      <w:r w:rsidRPr="000A1EEC">
        <w:rPr>
          <w:rFonts w:ascii="Times New Roman" w:hAnsi="Times New Roman" w:cs="Times New Roman"/>
          <w:sz w:val="24"/>
          <w:szCs w:val="24"/>
        </w:rPr>
        <w:t xml:space="preserve"> </w:t>
      </w:r>
      <w:r w:rsidR="00A4472D">
        <w:rPr>
          <w:rFonts w:ascii="Times New Roman" w:hAnsi="Times New Roman" w:cs="Times New Roman"/>
          <w:sz w:val="24"/>
          <w:szCs w:val="24"/>
        </w:rPr>
        <w:t>Всероссийско</w:t>
      </w:r>
      <w:r w:rsidR="00892B66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892B66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="00892B6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92B66">
        <w:rPr>
          <w:rFonts w:ascii="Times New Roman" w:hAnsi="Times New Roman" w:cs="Times New Roman"/>
          <w:sz w:val="24"/>
          <w:szCs w:val="24"/>
        </w:rPr>
        <w:t>ПроеКТОрии</w:t>
      </w:r>
      <w:proofErr w:type="spellEnd"/>
      <w:r w:rsidR="00892B66">
        <w:rPr>
          <w:rFonts w:ascii="Times New Roman" w:hAnsi="Times New Roman" w:cs="Times New Roman"/>
          <w:sz w:val="24"/>
          <w:szCs w:val="24"/>
        </w:rPr>
        <w:t>», «Билет в будущее».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EC">
        <w:rPr>
          <w:rFonts w:ascii="Times New Roman" w:hAnsi="Times New Roman" w:cs="Times New Roman"/>
          <w:sz w:val="24"/>
          <w:szCs w:val="24"/>
        </w:rPr>
        <w:t>2)</w:t>
      </w:r>
      <w:r w:rsidR="00A4472D">
        <w:rPr>
          <w:rFonts w:ascii="Times New Roman" w:hAnsi="Times New Roman" w:cs="Times New Roman"/>
          <w:sz w:val="24"/>
          <w:szCs w:val="24"/>
        </w:rPr>
        <w:t xml:space="preserve">Посещение предприятий в </w:t>
      </w:r>
      <w:proofErr w:type="gramStart"/>
      <w:r w:rsidR="00A447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472D">
        <w:rPr>
          <w:rFonts w:ascii="Times New Roman" w:hAnsi="Times New Roman" w:cs="Times New Roman"/>
          <w:sz w:val="24"/>
          <w:szCs w:val="24"/>
        </w:rPr>
        <w:t xml:space="preserve">. Амурск, г. Хабаровск, пос. </w:t>
      </w:r>
      <w:r w:rsidR="00892B66">
        <w:rPr>
          <w:rFonts w:ascii="Times New Roman" w:hAnsi="Times New Roman" w:cs="Times New Roman"/>
          <w:sz w:val="24"/>
          <w:szCs w:val="24"/>
        </w:rPr>
        <w:t>Литовко «Точка роста».</w:t>
      </w:r>
    </w:p>
    <w:p w:rsidR="00A4472D" w:rsidRDefault="00A4472D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3)Участие в ярмарке профессий.</w:t>
      </w:r>
    </w:p>
    <w:p w:rsidR="0023544A" w:rsidRDefault="0023544A" w:rsidP="0023544A">
      <w:pPr>
        <w:spacing w:after="0"/>
        <w:rPr>
          <w:rFonts w:ascii="Times New Roman" w:eastAsia="Helvetica" w:hAnsi="Times New Roman" w:cs="Times New Roman"/>
          <w:sz w:val="24"/>
          <w:szCs w:val="24"/>
        </w:rPr>
      </w:pPr>
    </w:p>
    <w:p w:rsidR="006B5787" w:rsidRDefault="006B5787" w:rsidP="006B5787">
      <w:pPr>
        <w:widowControl w:val="0"/>
        <w:tabs>
          <w:tab w:val="left" w:pos="376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44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«Одаренный ребенок = </w:t>
      </w:r>
      <w:r w:rsidRPr="006B5787">
        <w:rPr>
          <w:rFonts w:ascii="Times New Roman" w:hAnsi="Times New Roman" w:cs="Times New Roman"/>
          <w:color w:val="000000"/>
          <w:sz w:val="24"/>
          <w:szCs w:val="24"/>
        </w:rPr>
        <w:t>одаренный учитель»,</w:t>
      </w:r>
      <w:r w:rsidRPr="006B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 на р</w:t>
      </w:r>
      <w:r w:rsidRPr="006B5787">
        <w:rPr>
          <w:rFonts w:ascii="Times New Roman" w:hAnsi="Times New Roman" w:cs="Times New Roman"/>
          <w:sz w:val="24"/>
          <w:szCs w:val="24"/>
        </w:rPr>
        <w:t>азвитие и формирование единых подходов к выявлению, сопровождению и поддержке одаренных и мотивированных детей Амурского муниципального района, создание современной образовательной среды для сопровождения одаренных детей.</w:t>
      </w:r>
      <w:r w:rsidR="00892B66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3C1659">
        <w:rPr>
          <w:rFonts w:ascii="Times New Roman" w:hAnsi="Times New Roman" w:cs="Times New Roman"/>
          <w:bCs/>
          <w:sz w:val="24"/>
          <w:szCs w:val="24"/>
        </w:rPr>
        <w:t>20</w:t>
      </w:r>
      <w:r w:rsidRPr="006B5787">
        <w:rPr>
          <w:rFonts w:ascii="Times New Roman" w:hAnsi="Times New Roman" w:cs="Times New Roman"/>
          <w:bCs/>
          <w:sz w:val="24"/>
          <w:szCs w:val="24"/>
        </w:rPr>
        <w:t>/20</w:t>
      </w:r>
      <w:r w:rsidR="00892B66">
        <w:rPr>
          <w:rFonts w:ascii="Times New Roman" w:hAnsi="Times New Roman" w:cs="Times New Roman"/>
          <w:bCs/>
          <w:sz w:val="24"/>
          <w:szCs w:val="24"/>
        </w:rPr>
        <w:t>2</w:t>
      </w:r>
      <w:r w:rsidR="003C1659">
        <w:rPr>
          <w:rFonts w:ascii="Times New Roman" w:hAnsi="Times New Roman" w:cs="Times New Roman"/>
          <w:bCs/>
          <w:sz w:val="24"/>
          <w:szCs w:val="24"/>
        </w:rPr>
        <w:t>1</w:t>
      </w:r>
      <w:r w:rsidRPr="006B5787">
        <w:rPr>
          <w:rFonts w:ascii="Times New Roman" w:hAnsi="Times New Roman" w:cs="Times New Roman"/>
          <w:bCs/>
          <w:sz w:val="24"/>
          <w:szCs w:val="24"/>
        </w:rPr>
        <w:t>учебном году учащиеся приняли участие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6B5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787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5787">
        <w:rPr>
          <w:rFonts w:ascii="Times New Roman" w:hAnsi="Times New Roman" w:cs="Times New Roman"/>
          <w:sz w:val="24"/>
          <w:szCs w:val="24"/>
        </w:rPr>
        <w:t xml:space="preserve"> по математике для учащихся </w:t>
      </w:r>
      <w:r w:rsidR="003C1659">
        <w:rPr>
          <w:rFonts w:ascii="Times New Roman" w:hAnsi="Times New Roman" w:cs="Times New Roman"/>
          <w:sz w:val="24"/>
          <w:szCs w:val="24"/>
        </w:rPr>
        <w:t>8</w:t>
      </w:r>
      <w:r w:rsidRPr="006B5787">
        <w:rPr>
          <w:rFonts w:ascii="Times New Roman" w:hAnsi="Times New Roman" w:cs="Times New Roman"/>
          <w:sz w:val="24"/>
          <w:szCs w:val="24"/>
        </w:rPr>
        <w:t xml:space="preserve">классов (учителя математики, обучающиеся </w:t>
      </w:r>
      <w:r w:rsidR="003C1659">
        <w:rPr>
          <w:rFonts w:ascii="Times New Roman" w:hAnsi="Times New Roman" w:cs="Times New Roman"/>
          <w:sz w:val="24"/>
          <w:szCs w:val="24"/>
        </w:rPr>
        <w:t>8</w:t>
      </w:r>
      <w:r w:rsidRPr="006B5787">
        <w:rPr>
          <w:rFonts w:ascii="Times New Roman" w:hAnsi="Times New Roman" w:cs="Times New Roman"/>
          <w:sz w:val="24"/>
          <w:szCs w:val="24"/>
        </w:rPr>
        <w:t xml:space="preserve"> кл.)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787">
        <w:rPr>
          <w:rFonts w:ascii="Times New Roman" w:hAnsi="Times New Roman" w:cs="Times New Roman"/>
          <w:sz w:val="24"/>
          <w:szCs w:val="24"/>
        </w:rPr>
        <w:t xml:space="preserve"> в краевых дистанционных олимпиадах (с 5 по 1</w:t>
      </w:r>
      <w:r w:rsidR="00892B66">
        <w:rPr>
          <w:rFonts w:ascii="Times New Roman" w:hAnsi="Times New Roman" w:cs="Times New Roman"/>
          <w:sz w:val="24"/>
          <w:szCs w:val="24"/>
        </w:rPr>
        <w:t>0</w:t>
      </w:r>
      <w:r w:rsidRPr="006B5787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2F2F5A">
        <w:rPr>
          <w:rFonts w:ascii="Times New Roman" w:hAnsi="Times New Roman" w:cs="Times New Roman"/>
          <w:sz w:val="24"/>
          <w:szCs w:val="24"/>
        </w:rPr>
        <w:t>.</w:t>
      </w:r>
    </w:p>
    <w:p w:rsidR="003474F5" w:rsidRPr="00A4472D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2D">
        <w:rPr>
          <w:rFonts w:ascii="Times New Roman" w:hAnsi="Times New Roman" w:cs="Times New Roman"/>
          <w:b/>
          <w:sz w:val="24"/>
          <w:szCs w:val="24"/>
        </w:rPr>
        <w:t>Задачи  на 20</w:t>
      </w:r>
      <w:r w:rsidR="00892B66">
        <w:rPr>
          <w:rFonts w:ascii="Times New Roman" w:hAnsi="Times New Roman" w:cs="Times New Roman"/>
          <w:b/>
          <w:sz w:val="24"/>
          <w:szCs w:val="24"/>
        </w:rPr>
        <w:t>2</w:t>
      </w:r>
      <w:r w:rsidR="003C1659">
        <w:rPr>
          <w:rFonts w:ascii="Times New Roman" w:hAnsi="Times New Roman" w:cs="Times New Roman"/>
          <w:b/>
          <w:sz w:val="24"/>
          <w:szCs w:val="24"/>
        </w:rPr>
        <w:t>1</w:t>
      </w:r>
      <w:r w:rsidR="00892B66">
        <w:rPr>
          <w:rFonts w:ascii="Times New Roman" w:hAnsi="Times New Roman" w:cs="Times New Roman"/>
          <w:b/>
          <w:sz w:val="24"/>
          <w:szCs w:val="24"/>
        </w:rPr>
        <w:t>/202</w:t>
      </w:r>
      <w:r w:rsidR="003C1659">
        <w:rPr>
          <w:rFonts w:ascii="Times New Roman" w:hAnsi="Times New Roman" w:cs="Times New Roman"/>
          <w:b/>
          <w:sz w:val="24"/>
          <w:szCs w:val="24"/>
        </w:rPr>
        <w:t>2</w:t>
      </w:r>
      <w:r w:rsidRPr="00A4472D">
        <w:rPr>
          <w:rFonts w:ascii="Times New Roman" w:hAnsi="Times New Roman" w:cs="Times New Roman"/>
          <w:b/>
          <w:sz w:val="24"/>
          <w:szCs w:val="24"/>
        </w:rPr>
        <w:t>учебный год по реализации проекта «</w:t>
      </w:r>
      <w:r w:rsidRPr="00A4472D">
        <w:rPr>
          <w:rFonts w:ascii="Times New Roman" w:hAnsi="Times New Roman" w:cs="Times New Roman"/>
          <w:b/>
          <w:color w:val="000000"/>
          <w:sz w:val="24"/>
          <w:szCs w:val="24"/>
        </w:rPr>
        <w:t>Одаренный ребенок = одаренный учитель</w:t>
      </w:r>
      <w:r w:rsidRPr="00A4472D">
        <w:rPr>
          <w:rFonts w:ascii="Times New Roman" w:hAnsi="Times New Roman" w:cs="Times New Roman"/>
          <w:b/>
          <w:sz w:val="24"/>
          <w:szCs w:val="24"/>
        </w:rPr>
        <w:t>»: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Создать условия для увеличения количества учащихся принимающих участие, в интеллектуальных играх, олимпиадах, спортивных соревнованиях.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2)Повышать уровень школьной мотивации, постепенно увеличивать долю обучающихся, имеющих позитивную динамику образовательных результатов.</w:t>
      </w:r>
    </w:p>
    <w:p w:rsidR="000A1EEC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3)Создать условия максимально благоприятных для интеллектуального и творческого развития детей для реализации их личных творческих способностей в процессе научно-исследовательской и проектной деятельности.</w:t>
      </w:r>
    </w:p>
    <w:p w:rsidR="003474F5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4)Проведение предметных недель.</w:t>
      </w:r>
    </w:p>
    <w:p w:rsidR="000A1EEC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5)Развить мотивацию педагогов к успешной работе с одаренными детьми.</w:t>
      </w:r>
    </w:p>
    <w:p w:rsidR="000A1EEC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3C" w:rsidRDefault="00B60B3C" w:rsidP="003474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3C">
        <w:rPr>
          <w:rFonts w:ascii="Times New Roman" w:hAnsi="Times New Roman" w:cs="Times New Roman"/>
          <w:color w:val="000000"/>
          <w:sz w:val="24"/>
          <w:szCs w:val="24"/>
        </w:rPr>
        <w:t>Проект «Эффективная школа» ориентирован на р</w:t>
      </w:r>
      <w:r w:rsidRPr="00B60B3C">
        <w:rPr>
          <w:rFonts w:ascii="Times New Roman" w:hAnsi="Times New Roman" w:cs="Times New Roman"/>
          <w:sz w:val="24"/>
          <w:szCs w:val="24"/>
        </w:rPr>
        <w:t xml:space="preserve">еализацию региональной модели перевода школ в эффективный режим функционирования. Реализация мер поддержки школ, работающих в сложных социальных условиях, для сокращения разрыва в качественных показателях деятельности образовательных учреждениях, в т. ч. сокращение отставания образовательных результатов выпускников школ, работающих в сложных социальных условиях от </w:t>
      </w:r>
      <w:proofErr w:type="spellStart"/>
      <w:r w:rsidRPr="00B60B3C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Pr="00B60B3C">
        <w:rPr>
          <w:rFonts w:ascii="Times New Roman" w:hAnsi="Times New Roman" w:cs="Times New Roman"/>
          <w:sz w:val="24"/>
          <w:szCs w:val="24"/>
        </w:rPr>
        <w:t xml:space="preserve"> (районного) уровня; выравнивание шансов обучающихся на получение качественного образования.</w:t>
      </w:r>
      <w:r w:rsidRPr="00B6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B66">
        <w:rPr>
          <w:rFonts w:ascii="Times New Roman" w:hAnsi="Times New Roman" w:cs="Times New Roman"/>
          <w:bCs/>
          <w:sz w:val="24"/>
          <w:szCs w:val="24"/>
        </w:rPr>
        <w:t>В 20</w:t>
      </w:r>
      <w:r w:rsidR="003C1659">
        <w:rPr>
          <w:rFonts w:ascii="Times New Roman" w:hAnsi="Times New Roman" w:cs="Times New Roman"/>
          <w:bCs/>
          <w:sz w:val="24"/>
          <w:szCs w:val="24"/>
        </w:rPr>
        <w:t>20</w:t>
      </w:r>
      <w:r w:rsidR="00892B66">
        <w:rPr>
          <w:rFonts w:ascii="Times New Roman" w:hAnsi="Times New Roman" w:cs="Times New Roman"/>
          <w:bCs/>
          <w:sz w:val="24"/>
          <w:szCs w:val="24"/>
        </w:rPr>
        <w:t>/202</w:t>
      </w:r>
      <w:r w:rsidR="003C1659">
        <w:rPr>
          <w:rFonts w:ascii="Times New Roman" w:hAnsi="Times New Roman" w:cs="Times New Roman"/>
          <w:bCs/>
          <w:sz w:val="24"/>
          <w:szCs w:val="24"/>
        </w:rPr>
        <w:t>1</w:t>
      </w:r>
      <w:r w:rsidRPr="006B5787">
        <w:rPr>
          <w:rFonts w:ascii="Times New Roman" w:hAnsi="Times New Roman" w:cs="Times New Roman"/>
          <w:bCs/>
          <w:sz w:val="24"/>
          <w:szCs w:val="24"/>
        </w:rPr>
        <w:t xml:space="preserve">учебном году </w:t>
      </w:r>
      <w:r w:rsidRPr="00B60B3C">
        <w:rPr>
          <w:rFonts w:ascii="Times New Roman" w:hAnsi="Times New Roman" w:cs="Times New Roman"/>
          <w:bCs/>
          <w:sz w:val="24"/>
          <w:szCs w:val="24"/>
        </w:rPr>
        <w:t>администрация и педагоги  приняли</w:t>
      </w:r>
      <w:r w:rsidRPr="006B5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B3C">
        <w:rPr>
          <w:rFonts w:ascii="Times New Roman" w:hAnsi="Times New Roman" w:cs="Times New Roman"/>
          <w:bCs/>
          <w:sz w:val="24"/>
          <w:szCs w:val="24"/>
        </w:rPr>
        <w:t>участие</w:t>
      </w:r>
      <w:r w:rsidRPr="00B6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60B3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60B3C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B3C">
        <w:rPr>
          <w:rFonts w:ascii="Times New Roman" w:hAnsi="Times New Roman" w:cs="Times New Roman"/>
          <w:sz w:val="24"/>
          <w:szCs w:val="24"/>
        </w:rPr>
        <w:t xml:space="preserve"> «Современного урока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60B3C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педагогов в вопросах разработки и реализации обновленного содержания ООП ОО, при разработке рабочих программ.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 организации работы и реализации проекта проведены заседания Педагогического и Управляющего совета, общешкольные родительские собрания.  </w:t>
      </w:r>
    </w:p>
    <w:p w:rsidR="000A1EEC" w:rsidRPr="00B60B3C" w:rsidRDefault="000A1EEC" w:rsidP="00347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4F5" w:rsidRPr="00A4472D" w:rsidRDefault="00892B66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 на 202</w:t>
      </w:r>
      <w:r w:rsidR="003C16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C1659">
        <w:rPr>
          <w:rFonts w:ascii="Times New Roman" w:hAnsi="Times New Roman" w:cs="Times New Roman"/>
          <w:b/>
          <w:sz w:val="24"/>
          <w:szCs w:val="24"/>
        </w:rPr>
        <w:t>2</w:t>
      </w:r>
      <w:r w:rsidR="003474F5" w:rsidRPr="00A4472D">
        <w:rPr>
          <w:rFonts w:ascii="Times New Roman" w:hAnsi="Times New Roman" w:cs="Times New Roman"/>
          <w:b/>
          <w:sz w:val="24"/>
          <w:szCs w:val="24"/>
        </w:rPr>
        <w:t>учебный год по реализации проекта «</w:t>
      </w:r>
      <w:r w:rsidR="003474F5" w:rsidRPr="00A4472D">
        <w:rPr>
          <w:rFonts w:ascii="Times New Roman" w:hAnsi="Times New Roman" w:cs="Times New Roman"/>
          <w:b/>
          <w:color w:val="000000"/>
          <w:sz w:val="24"/>
          <w:szCs w:val="24"/>
        </w:rPr>
        <w:t>Эффективная школа</w:t>
      </w:r>
      <w:r w:rsidR="003474F5" w:rsidRPr="00A4472D">
        <w:rPr>
          <w:rFonts w:ascii="Times New Roman" w:hAnsi="Times New Roman" w:cs="Times New Roman"/>
          <w:b/>
          <w:sz w:val="24"/>
          <w:szCs w:val="24"/>
        </w:rPr>
        <w:t>»: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Увеличить долю педагогических работников, имеющих высшую и первую категорию.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1EEC">
        <w:rPr>
          <w:rFonts w:ascii="Times New Roman" w:hAnsi="Times New Roman" w:cs="Times New Roman"/>
          <w:sz w:val="24"/>
          <w:szCs w:val="24"/>
        </w:rPr>
        <w:t>Профилактика профессиональных деформаций и выгорания учителей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4F5" w:rsidRDefault="003474F5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3)Создать условия для привлечения и укрепления в педагогическом коллективе молодых специалистов.</w:t>
      </w:r>
    </w:p>
    <w:p w:rsidR="000A1EEC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4)Осуществление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качества образования.</w:t>
      </w:r>
    </w:p>
    <w:p w:rsidR="000A1EEC" w:rsidRDefault="000A1EEC" w:rsidP="003474F5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5)Участие в конкурсах профессионального мастерства.</w:t>
      </w:r>
    </w:p>
    <w:p w:rsidR="00B60B3C" w:rsidRDefault="00B60B3C" w:rsidP="006B5787">
      <w:pPr>
        <w:widowControl w:val="0"/>
        <w:tabs>
          <w:tab w:val="left" w:pos="3765"/>
          <w:tab w:val="center" w:pos="4677"/>
        </w:tabs>
        <w:jc w:val="both"/>
      </w:pPr>
    </w:p>
    <w:p w:rsidR="00D73EF7" w:rsidRDefault="002F2F5A" w:rsidP="0023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подготовила                                                О.Л.Кулак</w:t>
      </w:r>
    </w:p>
    <w:p w:rsidR="007A3274" w:rsidRPr="00D809A1" w:rsidRDefault="007A3274" w:rsidP="0046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274" w:rsidRPr="00D809A1" w:rsidSect="00A447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6D9"/>
    <w:multiLevelType w:val="hybridMultilevel"/>
    <w:tmpl w:val="E3F4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523D"/>
    <w:multiLevelType w:val="hybridMultilevel"/>
    <w:tmpl w:val="8CAE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81A"/>
    <w:multiLevelType w:val="multilevel"/>
    <w:tmpl w:val="521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6F16"/>
    <w:multiLevelType w:val="multilevel"/>
    <w:tmpl w:val="BEE6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i/>
      </w:rPr>
    </w:lvl>
  </w:abstractNum>
  <w:abstractNum w:abstractNumId="4">
    <w:nsid w:val="792545BA"/>
    <w:multiLevelType w:val="multilevel"/>
    <w:tmpl w:val="6498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627DD"/>
    <w:multiLevelType w:val="hybridMultilevel"/>
    <w:tmpl w:val="21DE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809A1"/>
    <w:rsid w:val="000A1EEC"/>
    <w:rsid w:val="000B6043"/>
    <w:rsid w:val="0023544A"/>
    <w:rsid w:val="002F2F5A"/>
    <w:rsid w:val="003474F5"/>
    <w:rsid w:val="003769B7"/>
    <w:rsid w:val="003C1659"/>
    <w:rsid w:val="003F738F"/>
    <w:rsid w:val="00420431"/>
    <w:rsid w:val="00467C4C"/>
    <w:rsid w:val="00475A41"/>
    <w:rsid w:val="00604581"/>
    <w:rsid w:val="006201EE"/>
    <w:rsid w:val="006B5787"/>
    <w:rsid w:val="00737E67"/>
    <w:rsid w:val="0074752E"/>
    <w:rsid w:val="007A3274"/>
    <w:rsid w:val="007B2576"/>
    <w:rsid w:val="007D38A4"/>
    <w:rsid w:val="0083303E"/>
    <w:rsid w:val="00846663"/>
    <w:rsid w:val="00847907"/>
    <w:rsid w:val="008755FB"/>
    <w:rsid w:val="00892B66"/>
    <w:rsid w:val="00967DF7"/>
    <w:rsid w:val="009E5BBD"/>
    <w:rsid w:val="00A17A9F"/>
    <w:rsid w:val="00A4472D"/>
    <w:rsid w:val="00A706F5"/>
    <w:rsid w:val="00B20146"/>
    <w:rsid w:val="00B60B3C"/>
    <w:rsid w:val="00D73EF7"/>
    <w:rsid w:val="00D809A1"/>
    <w:rsid w:val="00E6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5BBD"/>
  </w:style>
  <w:style w:type="paragraph" w:styleId="a4">
    <w:name w:val="No Spacing"/>
    <w:link w:val="a3"/>
    <w:uiPriority w:val="1"/>
    <w:qFormat/>
    <w:rsid w:val="009E5B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B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6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B604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B6043"/>
    <w:rPr>
      <w:i/>
      <w:iCs/>
    </w:rPr>
  </w:style>
  <w:style w:type="character" w:customStyle="1" w:styleId="c1">
    <w:name w:val="c1"/>
    <w:basedOn w:val="a0"/>
    <w:rsid w:val="000B6043"/>
  </w:style>
  <w:style w:type="paragraph" w:styleId="a9">
    <w:name w:val="Balloon Text"/>
    <w:basedOn w:val="a"/>
    <w:link w:val="aa"/>
    <w:uiPriority w:val="99"/>
    <w:semiHidden/>
    <w:unhideWhenUsed/>
    <w:rsid w:val="000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04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22</cp:revision>
  <cp:lastPrinted>2021-07-01T01:30:00Z</cp:lastPrinted>
  <dcterms:created xsi:type="dcterms:W3CDTF">2017-12-13T05:26:00Z</dcterms:created>
  <dcterms:modified xsi:type="dcterms:W3CDTF">2021-07-01T01:30:00Z</dcterms:modified>
</cp:coreProperties>
</file>