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ХАБАРОВСКОГО КРАЯ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декабря 2020 г. N 521-пр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 ПО ПРОТИВОДЕЙСТВИЮ КОРРУПЦИИ В ГОСУДАРСТВЕННЫХ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УЧРЕЖДЕНИЯХ ХАБАРОВСКОГО КРАЯ, ГОСУДАРСТВЕННЫХ УНИТАРНЫХ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ПРЕДПРИЯТИЯХ ХАБАРОВСКОГО КРАЯ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статьей 13.3 Федерального закона от 25 декабря 2008 г. N 273-ФЗ "О противодействии коррупции", в государственных учреждениях Хабаровского края, государственных унитарных предприятиях Хабаровского края (далее также - организации) Правительство края постановляет: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антикоррупционные </w:t>
      </w:r>
      <w:hyperlink w:anchor="p34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стандарты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Хабаровского края, государственного унитарного предприятия Хабаровского края (далее - Примерные антикоррупционные стандарты);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hyperlink w:anchor="p288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- Примерное положение о конфликте интересов).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органов исполнительной власти края, осуществляющих от имени Хабаровского края функции и полномочия учредителя, полномочия собственника имущества организаций: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5"/>
      <w:bookmarkEnd w:id="0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государственных учреждениях края, государственных унитарных предприятиях края в соответствии с Примерными антикоррупционными </w:t>
      </w:r>
      <w:hyperlink w:anchor="p34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стандартами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Примерным </w:t>
      </w:r>
      <w:hyperlink w:anchor="p288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конфликте интересов в срок до 31 декабря 2020 г.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ежегодное утверждение в организациях и направление в управление Губернатора и Правительства края по противодействию коррупции в срок до 20 января текущего года планов реализации антикоррупционных мероприятий в соответствующих государственных учреждениях края, государственных унитарных предприятиях края с указанием сроков проведения антикоррупционных мероприятий и ответственных исполнителей.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Представить информацию о выполнении </w:t>
      </w:r>
      <w:hyperlink w:anchor="p15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2.1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в управление Губернатора и Правительства края по противодействию коррупции в срок до 20 января 2021 г.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местного самоуправления муниципальных образований края принять меры по предупреждению коррупции в муниципальных учреждениях и муниципальных унитарных предприятиях, аналогичные мерам, предусмотренным настоящим постановлением.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возложить на начальника управления Губернатора и Правительства края по противодействию коррупции.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Губернатора, Председателя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края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М.В.Дегтярев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Хабаровского края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декабря 2020 г. N 521-пр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4"/>
      <w:bookmarkEnd w:id="1"/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ПРИМЕРНЫЕ АНТИКОРРУПЦИОННЫЕ СТАНДАРТЫ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 УЧРЕЖДЕНИЯ ХАБАРОВСКОГО КРАЯ,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 УНИТАРНОГО ПРЕДПРИЯТИЯ ХАБАРОВСКОГО КРАЯ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Примерные антикоррупционные стандарты государственного учреждения Хабаровского края, государственного унитарного предприятия Хабаровского края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 (далее также - организации).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Понятия и термины, применяемые в Антикоррупционных стандартах, используются в тех же значениях, что и в Федеральном законе от 25 декабря 2008 г. N 273-ФЗ "О противодействии коррупции".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работники организации должны быть ознакомлены с Антикоррупционными стандартами под подпись.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внедрения Антикоррупционных стандартов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внедрения Антикоррупционных стандартов являются: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соответствия деятельности организаций требованиям антикоррупционного законодательства;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минимизация рисков вовлечения организаций и их работников в коррупционную деятельность;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единого подхода к организации работы по предупреждению коррупции в организациях;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 работников организаций нетерпимости к коррупционному поведению;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открытости и прозрачности деятельности организаций.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внедрения Антикоррупционных стандартов являются: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основных принципов работы по предупреждению коррупции в организациях;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и реализация мероприятий, направленных на предупреждение коррупции в организациях;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закрепление ответственности работников организаций за несоблюдение требований антикоррупционного законодательства;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эффективного механизма профилактики коррупционных проявлений;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Основные принципы антикоррупционной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 в организации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деятельность организации основывается на следующих принципах: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Область применения Антикоррупционных стандартов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круг лиц, подпадающих под их действие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Обязанности работников организации,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связанные с противодействием коррупции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142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настоящим Антикоррупционным стандартам;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Должностные лица организации, ответственные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реализацию Антикоррупционных стандартов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Руководитель организации несет персональную ответственность за реализацию в организации Антикоррупционных стандартов.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 и (или) структурное подразделение организации, ответственных за противодействие коррупции.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проводить оценку коррупционных рисков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Мероприятия, направленные на предупреждение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коррупции в организации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организации реализуются следующие мероприятия, направленные на предупреждение коррупции: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включение в трудовые договоры работников организации обязанностей, связанных с противодействием коррупции;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для работников организации обучающих мероприятий по вопросам противодействия коррупции;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Ответственность за несоблюдение требований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Антикоррупционных стандартов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Примерным антикоррупционным стандартам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Хабаровского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государственного унитарного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Хабаровского края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2" w:name="p142"/>
      <w:bookmarkEnd w:id="2"/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УВЕДОМЛЕНИЯ РАБОТОДАТЕЛЯ О ФАКТАХ ОБРАЩЕНИЯ В ЦЕЛЯХ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СКЛОНЕНИЯ РАБОТНИКА ОРГАНИЗАЦИИ К СОВЕРШЕНИЮ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КОРРУПЦИОННЫХ ПРАВОНАРУШЕНИЙ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 (далее - уведомление).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уведомлении указываются: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фамилия, имя, отчество (последнее - при наличии), должность работодателя;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(последнее - при наличии) и должность работника организации, подавшего уведомление;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и время склонения к коррупционному правонарушению;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заполнения уведомления;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подпись работника организации, подавшего уведомление.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</w:t>
      </w: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подразделением во взаимодействии (при необходимости) с другими структурными подразделениями организации.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проведении проверки ответственные лица вправе: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беседы с работником организации, подавшим уведомление (указанным в уведомлении);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работника организации пояснения по сведениям, изложенным в уведомлении;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представленные работником организации материалы (при их наличии);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работодателя о фактах обращения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работника организации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должности руководителя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уполномоченного органа/организации)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инициалы)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(фамилия, имя,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отчество (последнее - при наличии)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(должность, телефон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работника организации)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204"/>
      <w:bookmarkEnd w:id="3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УВЕДОМЛЕНИЕ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факте обращения в целях склонения работника организации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совершению коррупционных правонарушений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Уведомляю о факте обращения в целях склонения меня к коррупционному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   (далее   -   склонение   к   правонарушению)   со  стороны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(указываются все известные сведения о физическом (юридическом) лице,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склоняющем (склонявшем) к коррупционному правонарушению,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фамилия, имя, отчество (последнее - при наличии),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должность,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наименование и местонахождение юридического лица и иные сведения)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(указывается сущность предполагаемого коррупционного правонарушения: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злоупотребление служебным положением, дача взятки, получение взятки,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злоупотребление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полномочиями, коммерческий подкуп либо иное незаконное использование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физическим лицом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своего должностного положения вопреки законным интересам общества и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государства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выгоды в виде денег, ценностей, иного имущества или услуг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имущественного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характера, иных имущественных прав для себя или для третьих лиц, либо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незаконное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предоставление такой выгоды указанному лицу другими физическими лицами)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Склонение к правонарушению осуществлялось посредством 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(указывается способ склонения к коррупционному правонарушению: подкуп,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угроза, обещание, обман, насилие, иные способы)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Склонение   к   правонарушению  произошло  "___" ___________ 20__ г.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 часов _____ минут.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Склонение к правонарушению производилось 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(указываются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обстоятельства склонения к коррупционному правонарушению: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телефонный разговор, личная встреча,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почтовое отправление, иные обстоятельства)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Сведения о направлении работником организации сообщения о склонении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правонарушению в органы прокуратуры или другие государственные органы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(перечень прилагаемых материалов)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81"/>
        <w:gridCol w:w="4665"/>
      </w:tblGrid>
      <w:tr w:rsidR="00D52103" w:rsidRPr="00D52103" w:rsidTr="00D5210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103" w:rsidRPr="00D52103" w:rsidTr="00D5210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 заполнения уведомления)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 организации)</w:t>
            </w:r>
          </w:p>
        </w:tc>
      </w:tr>
    </w:tbl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уведомления: "___" _____________ 20 ____ г.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уведомления: _______________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60"/>
        <w:gridCol w:w="7763"/>
      </w:tblGrid>
      <w:tr w:rsidR="00D52103" w:rsidRPr="00D52103" w:rsidTr="00D5210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103" w:rsidRPr="00D52103" w:rsidTr="00D5210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Хабаровского края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декабря 2020 г. N 521-пр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4" w:name="p288"/>
      <w:bookmarkEnd w:id="4"/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ПРИМЕРНОЕ ПОЛОЖЕНИЕ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ПРЕДОТВРАЩЕНИИ И УРЕГУЛИРОВАНИИ КОНФЛИКТА ИНТЕРЕСОВ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ГОСУДАРСТВЕННОМ УЧРЕЖДЕНИИ ХАБАРОВСКОГО КРАЯ,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21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ГОСУДАРСТВЕННОМ УНИТАРНОМ ПРЕДПРИЯТИИ ХАБАРОВСКОГО КРАЯ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Примерное положение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также - организации и край соответственно) в соответствии со статьей 13.3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 и термины, применяемые в настоящем Положении, используются в тех же значениях, что и в Федеральном законе от 25 декабря 2008 г. N 273-ФЗ "О противодействии коррупции".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Ознакомление гражданина, поступающего на работу в организацию, с настоящим Положением производится в соответствии со статьей 68 Трудового кодекса Российской Федерации.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работников организации в связи с раскрытием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урегулированием конфликта интересов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раскрытием и урегулированием конфликта интересов работники организации обязаны: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избегать ситуаций и обстоятельств, которые могут привести к конфликту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раскрывать возникший (реальный) или потенциальный конфликт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содействовать урегулированию возникшего конфликта интересов.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урегулирования конфликта интересов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конфликта интересов в организации осуществляется на основе следующих принципов: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раскрытия сведений о реальном или потенциальном конфликте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конфиденциальность процесса раскрытия сведений о конфликте интересов и его урегулирования;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баланса интересов организации и работника организации при урегулировании конфликта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раскрытия конфликта интересов в организации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заполнение работниками организации декларации о конфликте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представления работниками организации декларации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конфликте интересов, уведомления работодателя о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личной заинтересованности, которая приводит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Декларация о конфликте интересов составляется в письменном виде по </w:t>
      </w:r>
      <w:hyperlink w:anchor="p401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1 к настоящему Положению (далее - декларация) и подается работником организации ежегодно в срок до 30 апреля текущего года.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2 к настоящему Положению.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рассмотрения деклараций и уведомлений,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руководителем организации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рассмотрения деклараций и уведомлений,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на имя руководителя организации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Ответственные должностные лица осуществляют предварительное рассмотрение декларации, уведомления.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 результатам рассмотрения декларации, уведомления комиссией принимается одно из следующих решений: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работник организации не соблюдал требование 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Меры по предотвращению или урегулированию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предотвращения или урегулирования конфликта интересов в организации могут быть приняты следующие меры: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пересмотр и изменение должностных обязанностей работника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работника организации от своего личного интереса, порождающего конфликт с интересами организации;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увольнение работника из организации по инициативе работника;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увольнение работника организации по инициативе работодателя за совершение дисциплинарного проступка.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работников организации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настоящего Положения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предотвращении и урегулировании конфликта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в государственном учреждении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края, государственном унитарном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Хабаровского края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401"/>
      <w:bookmarkEnd w:id="5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ДЕКЛАРАЦИЯ </w:t>
      </w:r>
      <w:hyperlink w:anchor="p464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 конфликте интересов </w:t>
      </w:r>
      <w:hyperlink w:anchor="p465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имя, отчество (последнее - при наличии)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 антикоррупционными стандартами и положением о предотвращении и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 в _____________________________________.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(наименование организации)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Мне  понятны  требования  антикоррупционных  стандартов  и  положения о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урегулировании конфликта интересов в 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124"/>
        <w:gridCol w:w="4575"/>
      </w:tblGrid>
      <w:tr w:rsidR="00D52103" w:rsidRPr="00D52103" w:rsidTr="00D5210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103" w:rsidRPr="00D52103" w:rsidTr="00D5210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инициалы и должность руководителя организации / наименование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должности, фамилия, инициалы руководителя органа исполнительной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власти края, осуществляющего от имени Хабаровского края функции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полномочия учредителя (полномочия собственника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имущества) организации)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 (последнее - при наличии) работника)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 работника)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"___" _______________ 20 ___ г.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466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Владеете ли Вы, Ваши родственники </w:t>
      </w:r>
      <w:hyperlink w:anchor="p467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</w:t>
      </w:r>
    </w:p>
    <w:p w:rsidR="00D52103" w:rsidRPr="00D52103" w:rsidRDefault="00D52103" w:rsidP="00D5210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Являетесь ли Вы или Ваши родственники </w:t>
      </w:r>
      <w:hyperlink w:anchor="p467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D52103" w:rsidRPr="00D52103" w:rsidRDefault="00D52103" w:rsidP="00D5210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Замещаете ли Вы или Ваши родственники </w:t>
      </w:r>
      <w:hyperlink w:anchor="p467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D52103" w:rsidRPr="00D52103" w:rsidRDefault="00D52103" w:rsidP="00D5210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Работают ли в организации Ваши родственники? </w:t>
      </w:r>
      <w:hyperlink w:anchor="p467" w:history="1">
        <w:r w:rsidRPr="00D5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положительном ответе указать степень родства, фамилию и инициалы, должность) _________</w:t>
      </w:r>
    </w:p>
    <w:p w:rsidR="00D52103" w:rsidRPr="00D52103" w:rsidRDefault="00D52103" w:rsidP="00D5210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D52103" w:rsidRPr="00D52103" w:rsidRDefault="00D52103" w:rsidP="00D5210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D52103" w:rsidRPr="00D52103" w:rsidRDefault="00D52103" w:rsidP="00D5210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D52103" w:rsidRPr="00D52103" w:rsidRDefault="00D52103" w:rsidP="00D5210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124"/>
        <w:gridCol w:w="4575"/>
      </w:tblGrid>
      <w:tr w:rsidR="00D52103" w:rsidRPr="00D52103" w:rsidTr="00D5210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103" w:rsidRPr="00D52103" w:rsidTr="00D5210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принял: "____" _______________ 20 ___ г.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(должность, фамилия, имя, отчество (последнее - при наличии) лица,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принявшего декларацию)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464"/>
      <w:bookmarkEnd w:id="6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Представляется ежегодно.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465"/>
      <w:bookmarkEnd w:id="7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Понятие "конфликт интересов" установлено статьей 10 Федерального закона от 25 декабря 2008 г. N 273-ФЗ "О противодействии коррупции".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466"/>
      <w:bookmarkEnd w:id="8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467"/>
      <w:bookmarkEnd w:id="9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предотвращении и урегулировании конфликта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в государственном учреждении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края, государственном унитарном</w:t>
      </w:r>
    </w:p>
    <w:p w:rsidR="00D52103" w:rsidRPr="00D52103" w:rsidRDefault="00D52103" w:rsidP="00D521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Хабаровского края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должности руководителя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уполномоченного органа/организации)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инициалы)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(фамилия, имя,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отчество (последнее - при наличии)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(должность, телефон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работника организации)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495"/>
      <w:bookmarkEnd w:id="10"/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обязанностей, которая приводит или</w:t>
      </w:r>
    </w:p>
    <w:p w:rsidR="00D52103" w:rsidRPr="00D52103" w:rsidRDefault="00D52103" w:rsidP="00D5210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привести к конфликту интересов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D52103" w:rsidRPr="00D52103" w:rsidRDefault="00D52103" w:rsidP="00D521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81"/>
        <w:gridCol w:w="4665"/>
      </w:tblGrid>
      <w:tr w:rsidR="00D52103" w:rsidRPr="00D52103" w:rsidTr="00D5210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103" w:rsidRPr="00D52103" w:rsidTr="00D5210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уведомления)</w:t>
            </w:r>
          </w:p>
        </w:tc>
        <w:tc>
          <w:tcPr>
            <w:tcW w:w="0" w:type="auto"/>
            <w:hideMark/>
          </w:tcPr>
          <w:p w:rsidR="00D52103" w:rsidRPr="00D52103" w:rsidRDefault="00D52103" w:rsidP="00D5210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52103" w:rsidRPr="00D52103" w:rsidRDefault="00D52103" w:rsidP="00D5210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 организации)</w:t>
            </w:r>
          </w:p>
        </w:tc>
      </w:tr>
    </w:tbl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уведомления: "___" __________ 20 _____ г.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номер: 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(должность, фамилия, имя, отчество (последнее - при наличии)</w:t>
      </w:r>
    </w:p>
    <w:p w:rsidR="00D52103" w:rsidRPr="00D52103" w:rsidRDefault="00D52103" w:rsidP="00D5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лица, зарегистрировавшего уведомление)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03" w:rsidRPr="00D52103" w:rsidRDefault="00D52103" w:rsidP="00D5210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21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9E0CAB" w:rsidRDefault="009E0CAB">
      <w:bookmarkStart w:id="11" w:name="_GoBack"/>
      <w:bookmarkEnd w:id="11"/>
    </w:p>
    <w:sectPr w:rsidR="009E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F3"/>
    <w:rsid w:val="002D5CF3"/>
    <w:rsid w:val="009E0CAB"/>
    <w:rsid w:val="00D5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6E79-DCFB-4BEA-942A-85AD7D66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5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7041</Words>
  <Characters>40139</Characters>
  <Application>Microsoft Office Word</Application>
  <DocSecurity>0</DocSecurity>
  <Lines>334</Lines>
  <Paragraphs>94</Paragraphs>
  <ScaleCrop>false</ScaleCrop>
  <Company/>
  <LinksUpToDate>false</LinksUpToDate>
  <CharactersWithSpaces>47086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N2O</dc:creator>
  <cp:keywords/>
  <dc:description/>
  <cp:lastModifiedBy>N2O</cp:lastModifiedBy>
  <cp:revision>2</cp:revision>
  <dcterms:created xsi:type="dcterms:W3CDTF">2021-01-06T02:30:00Z</dcterms:created>
  <dcterms:modified xsi:type="dcterms:W3CDTF">2021-01-06T02:30:00Z</dcterms:modified>
</cp:coreProperties>
</file>