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6B7F81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Место ведения образовательной деятельности: 682620, Хабаровский край, Амурский район, пос. Лесной, ул. Школьная, 23; 682620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Срок действия государственной аккредитации образовательной программы: </w:t>
      </w:r>
      <w:r w:rsidRPr="006B7F81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u w:val="single"/>
          <w:lang w:eastAsia="ru-RU"/>
        </w:rPr>
        <w:t>до 30.04.2027г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Информация о формах обучения и уровнях образования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в МБОУ СОШ пос. Лесной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u w:val="single"/>
          <w:lang w:eastAsia="ru-RU"/>
        </w:rPr>
        <w:t>Учреждение реализует следующие уровни общего образования: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начальное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позднее достижения ими возраста восьми лет.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основное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среднее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410"/>
        <w:gridCol w:w="1765"/>
        <w:gridCol w:w="1845"/>
      </w:tblGrid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Формы обучения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4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5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В Учреждении устанавливается следующий режим занятий обучающихся: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Начало занятий - в 8 часов 30 минут;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Продолжительность уроков в 1 классе – не более 35 минут, в остальных классах – 45 минут.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Продолжительность третьей перемены – 40 минут для приема пищи, - остальных перемен между уроками для учащихся всех классов – 10 минут.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u w:val="single"/>
          <w:lang w:eastAsia="ru-RU"/>
        </w:rPr>
        <w:lastRenderedPageBreak/>
        <w:t>Язык обучения</w:t>
      </w: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 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Русский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Сведения о реализуемых образовательных программах.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321"/>
        <w:gridCol w:w="2613"/>
        <w:gridCol w:w="2033"/>
        <w:gridCol w:w="1739"/>
      </w:tblGrid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Программа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Сроки освоения/классы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Количество обучающихся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Начальное общее 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1.1         1 и 2 классы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1.2        3 и 4 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Школа России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Школа 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4 года/1-4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8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Основное общее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5,6класс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7,9 классы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ФГОС ООО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по базовой общеобразовательной программе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5 лет/5-9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13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Среднее (полное)общее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10,11класс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 базовой общеобразовательной программе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 года /10-11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CD"/>
                <w:sz w:val="16"/>
                <w:szCs w:val="16"/>
                <w:lang w:eastAsia="ru-RU"/>
              </w:rPr>
              <w:t>3</w:t>
            </w:r>
          </w:p>
        </w:tc>
      </w:tr>
    </w:tbl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Численность обучающихся по реализуемым образовательным программам за счет бюджетных ассигнований: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</w: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Начальное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бюджета субъекта Российской Федерации- 8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образования за счет юридических, физических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Основное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бюджета субъекта Российской Федерации- 13 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 образовании за счет средств физических и (или) юридических,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Среднее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бюджета субъекта Российской Федерации- 2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 образовании за счет средств физических и (или) юридических,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7F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73930" w:rsidRDefault="00D73930">
      <w:bookmarkStart w:id="0" w:name="_GoBack"/>
      <w:bookmarkEnd w:id="0"/>
    </w:p>
    <w:sectPr w:rsidR="00D7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CC"/>
    <w:rsid w:val="006B7F81"/>
    <w:rsid w:val="00D73930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2018-12-03T09:40:00Z</dcterms:created>
  <dcterms:modified xsi:type="dcterms:W3CDTF">2018-12-03T09:40:00Z</dcterms:modified>
</cp:coreProperties>
</file>