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6B7F81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Место ведения образовательной деятельности: 682620, Хабаровский край, Амурский район, пос. Лесной, ул. Школьная, 23; 682620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Срок действия государственной аккредитации образовательной программы: </w:t>
      </w:r>
      <w:r w:rsidRPr="006B7F81">
        <w:rPr>
          <w:rFonts w:ascii="Verdana" w:eastAsia="Times New Roman" w:hAnsi="Verdana" w:cs="Times New Roman"/>
          <w:b/>
          <w:bCs/>
          <w:i/>
          <w:iCs/>
          <w:color w:val="0000FF"/>
          <w:sz w:val="21"/>
          <w:szCs w:val="21"/>
          <w:u w:val="single"/>
          <w:lang w:eastAsia="ru-RU"/>
        </w:rPr>
        <w:t>до 30.04.2027г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Информация о формах обучения и уровнях образования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в МБОУ СОШ пос. Лесной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i/>
          <w:iCs/>
          <w:color w:val="0000FF"/>
          <w:sz w:val="26"/>
          <w:szCs w:val="26"/>
          <w:u w:val="single"/>
          <w:lang w:eastAsia="ru-RU"/>
        </w:rPr>
        <w:t>Учреждение реализует следующие уровни общего образования: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- начальное общее образование</w:t>
      </w: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-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позднее достижения ими возраста восьми лет.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- основное общее образование</w:t>
      </w: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-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- среднее общее образование</w:t>
      </w: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-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410"/>
        <w:gridCol w:w="1765"/>
        <w:gridCol w:w="1845"/>
      </w:tblGrid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Сроки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Формы обучения</w:t>
            </w:r>
          </w:p>
        </w:tc>
      </w:tr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4 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Очная</w:t>
            </w:r>
          </w:p>
        </w:tc>
      </w:tr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5 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Очная</w:t>
            </w:r>
          </w:p>
        </w:tc>
      </w:tr>
      <w:tr w:rsidR="006B7F81" w:rsidRPr="006B7F81" w:rsidTr="006B7F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 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Очная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В Учреждении устанавливается следующий режим занятий обучающихся: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Начало занятий - в 8 часов 30 минут;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Продолжительность уроков в 1 классе – не более 35 минут, в остальных классах – 45 минут.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Продолжительность третьей перемены – 40 минут для приема пищи, - остальных перемен между уроками для учащихся всех классов – 10 минут.</w:t>
      </w:r>
    </w:p>
    <w:p w:rsidR="006B7F81" w:rsidRPr="006B7F81" w:rsidRDefault="006B7F81" w:rsidP="006B7F8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u w:val="single"/>
          <w:lang w:eastAsia="ru-RU"/>
        </w:rPr>
        <w:lastRenderedPageBreak/>
        <w:t>Язык обучения</w:t>
      </w: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 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Русский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Сведения о реализуемых образовательных программах.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321"/>
        <w:gridCol w:w="2613"/>
        <w:gridCol w:w="2033"/>
        <w:gridCol w:w="1739"/>
      </w:tblGrid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Программа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Сроки освоения/классы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Количество обучающихся</w:t>
            </w:r>
          </w:p>
        </w:tc>
      </w:tr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Начальное общее образование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1.1         1 и 2 классы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1.2        3 и 4 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Школа России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Школа 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4 года/1-4 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8C0C9C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13</w:t>
            </w:r>
          </w:p>
        </w:tc>
      </w:tr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Основное общее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образование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5,6класс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7,9 классы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ФГОС ООО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16"/>
                <w:szCs w:val="16"/>
                <w:lang w:eastAsia="ru-RU"/>
              </w:rPr>
              <w:t>по базовой общеобразовательной программе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5 лет/5-9 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8C0C9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1</w:t>
            </w:r>
            <w:r w:rsidR="008C0C9C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4</w:t>
            </w:r>
          </w:p>
        </w:tc>
      </w:tr>
      <w:tr w:rsidR="006B7F81" w:rsidRPr="006B7F81" w:rsidTr="006B7F8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Среднее общее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образование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10,11класс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по базовой общеобразовательной программе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7F81" w:rsidRPr="006B7F81" w:rsidRDefault="006B7F81" w:rsidP="006B7F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7F81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2 года /10-11 классы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F81" w:rsidRPr="006B7F81" w:rsidRDefault="008C0C9C" w:rsidP="006B7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CD"/>
                <w:sz w:val="16"/>
                <w:szCs w:val="16"/>
                <w:lang w:eastAsia="ru-RU"/>
              </w:rPr>
              <w:t>7</w:t>
            </w:r>
          </w:p>
        </w:tc>
      </w:tr>
    </w:tbl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Численность обучающихся по реализуемым образовательным программам за счет бюджетных ассигнований: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</w: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Начальное общее образование: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- федерального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 xml:space="preserve">- бюджета субъекта Российской Федерации- </w:t>
      </w:r>
      <w:r w:rsidR="008C0C9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13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местного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по договорам образования за счет юридических, физических лиц — 0 чел.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Основное общее образование: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- федерального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бюджета субъекта Российской Федерации- 1</w:t>
      </w:r>
      <w:r w:rsidR="008C0C9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4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местного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по договорам об образовании за счет средств физических и (или) юридических, лиц — 0 чел.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Среднее общее образование: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- федерального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 xml:space="preserve">- бюджета субъекта Российской Федерации- </w:t>
      </w:r>
      <w:r w:rsidR="008C0C9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7</w:t>
      </w:r>
      <w:bookmarkStart w:id="0" w:name="_GoBack"/>
      <w:bookmarkEnd w:id="0"/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lastRenderedPageBreak/>
        <w:t>- местного бюджета — 0 чел.,</w:t>
      </w:r>
      <w:r w:rsidRPr="006B7F8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по договорам об образовании за счет средств физических и (или) юридических, лиц — 0 чел.</w:t>
      </w:r>
    </w:p>
    <w:p w:rsidR="006B7F81" w:rsidRPr="006B7F81" w:rsidRDefault="006B7F81" w:rsidP="006B7F81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B7F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73930" w:rsidRDefault="00D73930"/>
    <w:sectPr w:rsidR="00D7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CC"/>
    <w:rsid w:val="006B7F81"/>
    <w:rsid w:val="008C0C9C"/>
    <w:rsid w:val="00D73930"/>
    <w:rsid w:val="00E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2018-12-03T09:40:00Z</dcterms:created>
  <dcterms:modified xsi:type="dcterms:W3CDTF">2020-10-30T01:42:00Z</dcterms:modified>
</cp:coreProperties>
</file>