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CB" w:rsidRPr="00213FCB" w:rsidRDefault="00213FCB" w:rsidP="00887BD2">
      <w:pPr>
        <w:pStyle w:val="ae"/>
        <w:jc w:val="center"/>
        <w:rPr>
          <w:rFonts w:ascii="Times New Roman" w:hAnsi="Times New Roman"/>
          <w:sz w:val="24"/>
          <w:szCs w:val="24"/>
        </w:rPr>
      </w:pPr>
    </w:p>
    <w:p w:rsidR="00887BD2" w:rsidRPr="00213FCB" w:rsidRDefault="00887BD2" w:rsidP="00887BD2">
      <w:pPr>
        <w:pStyle w:val="ae"/>
        <w:jc w:val="center"/>
        <w:rPr>
          <w:rFonts w:ascii="Times New Roman" w:hAnsi="Times New Roman"/>
          <w:sz w:val="24"/>
          <w:szCs w:val="24"/>
        </w:rPr>
      </w:pPr>
      <w:r w:rsidRPr="00213FCB">
        <w:rPr>
          <w:rFonts w:ascii="Times New Roman" w:hAnsi="Times New Roman"/>
          <w:sz w:val="24"/>
          <w:szCs w:val="24"/>
        </w:rPr>
        <w:t>Муниципальное бюджетное общеобразовательное учреждение</w:t>
      </w:r>
    </w:p>
    <w:p w:rsidR="00887BD2" w:rsidRPr="00213FCB" w:rsidRDefault="00887BD2" w:rsidP="00887BD2">
      <w:pPr>
        <w:pStyle w:val="ae"/>
        <w:jc w:val="center"/>
        <w:rPr>
          <w:rFonts w:ascii="Times New Roman" w:hAnsi="Times New Roman"/>
          <w:sz w:val="24"/>
          <w:szCs w:val="24"/>
        </w:rPr>
      </w:pPr>
      <w:r w:rsidRPr="00213FCB">
        <w:rPr>
          <w:rFonts w:ascii="Times New Roman" w:hAnsi="Times New Roman"/>
          <w:sz w:val="24"/>
          <w:szCs w:val="24"/>
        </w:rPr>
        <w:t xml:space="preserve">средняя общеобразовательная школа пос. </w:t>
      </w:r>
      <w:proofErr w:type="gramStart"/>
      <w:r w:rsidRPr="00213FCB">
        <w:rPr>
          <w:rFonts w:ascii="Times New Roman" w:hAnsi="Times New Roman"/>
          <w:sz w:val="24"/>
          <w:szCs w:val="24"/>
        </w:rPr>
        <w:t>Л</w:t>
      </w:r>
      <w:r w:rsidR="00213FCB">
        <w:rPr>
          <w:rFonts w:ascii="Times New Roman" w:hAnsi="Times New Roman"/>
          <w:sz w:val="24"/>
          <w:szCs w:val="24"/>
        </w:rPr>
        <w:t>есной</w:t>
      </w:r>
      <w:proofErr w:type="gramEnd"/>
    </w:p>
    <w:p w:rsidR="00887BD2" w:rsidRPr="00213FCB" w:rsidRDefault="00887BD2" w:rsidP="00887BD2">
      <w:pPr>
        <w:pStyle w:val="ae"/>
        <w:jc w:val="center"/>
        <w:rPr>
          <w:rFonts w:ascii="Times New Roman" w:hAnsi="Times New Roman"/>
          <w:sz w:val="24"/>
          <w:szCs w:val="24"/>
        </w:rPr>
      </w:pPr>
      <w:r w:rsidRPr="00213FCB">
        <w:rPr>
          <w:rFonts w:ascii="Times New Roman" w:hAnsi="Times New Roman"/>
          <w:sz w:val="24"/>
          <w:szCs w:val="24"/>
        </w:rPr>
        <w:t>Амурского муниципального района  Хабаровского края</w:t>
      </w:r>
    </w:p>
    <w:p w:rsidR="00887BD2" w:rsidRDefault="00887BD2" w:rsidP="00887BD2">
      <w:pPr>
        <w:pStyle w:val="ae"/>
        <w:jc w:val="center"/>
        <w:rPr>
          <w:rFonts w:ascii="Times New Roman" w:hAnsi="Times New Roman"/>
        </w:rPr>
      </w:pPr>
    </w:p>
    <w:p w:rsidR="00887BD2" w:rsidRDefault="00887BD2" w:rsidP="00887BD2">
      <w:pPr>
        <w:pStyle w:val="ae"/>
        <w:rPr>
          <w:rFonts w:ascii="Times New Roman" w:hAnsi="Times New Roman"/>
          <w:sz w:val="24"/>
          <w:szCs w:val="24"/>
        </w:rPr>
      </w:pPr>
    </w:p>
    <w:p w:rsidR="00887BD2" w:rsidRDefault="00887BD2" w:rsidP="00887BD2"/>
    <w:p w:rsidR="00213FCB" w:rsidRDefault="00213FCB" w:rsidP="00887BD2"/>
    <w:p w:rsidR="00213FCB" w:rsidRDefault="00213FCB" w:rsidP="00887BD2"/>
    <w:p w:rsidR="00887BD2" w:rsidRDefault="00887BD2" w:rsidP="00213FCB">
      <w:pPr>
        <w:pStyle w:val="a3"/>
        <w:spacing w:before="0" w:beforeAutospacing="0" w:after="0" w:afterAutospacing="0"/>
        <w:textAlignment w:val="baseline"/>
        <w:rPr>
          <w:rStyle w:val="a4"/>
          <w:sz w:val="28"/>
          <w:szCs w:val="28"/>
          <w:bdr w:val="none" w:sz="0" w:space="0" w:color="auto" w:frame="1"/>
        </w:rPr>
      </w:pPr>
    </w:p>
    <w:p w:rsidR="00887BD2" w:rsidRPr="00213FCB" w:rsidRDefault="00887BD2" w:rsidP="00887BD2">
      <w:pPr>
        <w:pStyle w:val="a3"/>
        <w:spacing w:before="0" w:beforeAutospacing="0" w:after="0" w:afterAutospacing="0"/>
        <w:jc w:val="center"/>
        <w:textAlignment w:val="baseline"/>
        <w:rPr>
          <w:rStyle w:val="a4"/>
          <w:bdr w:val="none" w:sz="0" w:space="0" w:color="auto" w:frame="1"/>
        </w:rPr>
      </w:pPr>
    </w:p>
    <w:p w:rsidR="00213FCB" w:rsidRPr="00213FCB" w:rsidRDefault="00213FCB" w:rsidP="00213FCB">
      <w:pPr>
        <w:pStyle w:val="ae"/>
        <w:jc w:val="center"/>
        <w:rPr>
          <w:rFonts w:ascii="Times New Roman" w:hAnsi="Times New Roman"/>
          <w:sz w:val="24"/>
          <w:szCs w:val="24"/>
        </w:rPr>
      </w:pPr>
      <w:r w:rsidRPr="00213FCB">
        <w:rPr>
          <w:rFonts w:ascii="Times New Roman" w:hAnsi="Times New Roman"/>
          <w:sz w:val="24"/>
          <w:szCs w:val="24"/>
        </w:rPr>
        <w:t xml:space="preserve">                                   </w:t>
      </w:r>
      <w:r>
        <w:rPr>
          <w:rFonts w:ascii="Times New Roman" w:hAnsi="Times New Roman"/>
          <w:sz w:val="24"/>
          <w:szCs w:val="24"/>
        </w:rPr>
        <w:t xml:space="preserve">           </w:t>
      </w:r>
      <w:r w:rsidRPr="00213FCB">
        <w:rPr>
          <w:rFonts w:ascii="Times New Roman" w:hAnsi="Times New Roman"/>
          <w:sz w:val="24"/>
          <w:szCs w:val="24"/>
        </w:rPr>
        <w:t xml:space="preserve">УТВЕРЖДЕНО                                                                                     </w:t>
      </w:r>
    </w:p>
    <w:p w:rsidR="00213FCB" w:rsidRDefault="00213FCB" w:rsidP="00213FCB">
      <w:pPr>
        <w:pStyle w:val="ae"/>
        <w:jc w:val="right"/>
        <w:rPr>
          <w:rFonts w:ascii="Times New Roman" w:hAnsi="Times New Roman"/>
          <w:sz w:val="24"/>
          <w:szCs w:val="24"/>
        </w:rPr>
      </w:pPr>
      <w:r w:rsidRPr="00213FCB">
        <w:rPr>
          <w:rFonts w:ascii="Times New Roman" w:hAnsi="Times New Roman"/>
          <w:sz w:val="24"/>
          <w:szCs w:val="24"/>
        </w:rPr>
        <w:t xml:space="preserve">Приказом  №  66-Д от «18» июня 2015г.                                                             </w:t>
      </w:r>
      <w:r>
        <w:rPr>
          <w:rFonts w:ascii="Times New Roman" w:hAnsi="Times New Roman"/>
          <w:sz w:val="24"/>
          <w:szCs w:val="24"/>
        </w:rPr>
        <w:t xml:space="preserve"> </w:t>
      </w:r>
    </w:p>
    <w:p w:rsidR="00213FCB" w:rsidRPr="00213FCB" w:rsidRDefault="00213FCB" w:rsidP="00213FCB">
      <w:pPr>
        <w:pStyle w:val="ae"/>
        <w:jc w:val="center"/>
        <w:rPr>
          <w:rFonts w:ascii="Times New Roman" w:hAnsi="Times New Roman"/>
          <w:sz w:val="24"/>
          <w:szCs w:val="24"/>
        </w:rPr>
      </w:pPr>
      <w:r>
        <w:rPr>
          <w:rFonts w:ascii="Times New Roman" w:hAnsi="Times New Roman"/>
          <w:sz w:val="24"/>
          <w:szCs w:val="24"/>
        </w:rPr>
        <w:t xml:space="preserve">                                                                                  </w:t>
      </w:r>
      <w:r w:rsidRPr="00213FCB">
        <w:rPr>
          <w:rFonts w:ascii="Times New Roman" w:hAnsi="Times New Roman"/>
          <w:sz w:val="24"/>
          <w:szCs w:val="24"/>
        </w:rPr>
        <w:t xml:space="preserve">Директор МБОУ СОШ пос. Лесной              </w:t>
      </w:r>
      <w:r>
        <w:rPr>
          <w:rFonts w:ascii="Times New Roman" w:hAnsi="Times New Roman"/>
          <w:sz w:val="24"/>
          <w:szCs w:val="24"/>
        </w:rPr>
        <w:t xml:space="preserve">                                  </w:t>
      </w:r>
    </w:p>
    <w:p w:rsidR="00887BD2" w:rsidRDefault="00213FCB" w:rsidP="00213FCB">
      <w:pPr>
        <w:pStyle w:val="a3"/>
        <w:tabs>
          <w:tab w:val="left" w:pos="5328"/>
        </w:tabs>
        <w:spacing w:before="0" w:beforeAutospacing="0" w:after="0" w:afterAutospacing="0"/>
        <w:textAlignment w:val="baseline"/>
        <w:rPr>
          <w:rStyle w:val="a4"/>
          <w:sz w:val="28"/>
          <w:szCs w:val="28"/>
          <w:bdr w:val="none" w:sz="0" w:space="0" w:color="auto" w:frame="1"/>
        </w:rPr>
      </w:pPr>
      <w:r>
        <w:rPr>
          <w:rStyle w:val="a4"/>
          <w:sz w:val="28"/>
          <w:szCs w:val="28"/>
          <w:bdr w:val="none" w:sz="0" w:space="0" w:color="auto" w:frame="1"/>
        </w:rPr>
        <w:tab/>
        <w:t xml:space="preserve">__________ </w:t>
      </w:r>
      <w:r w:rsidRPr="00213FCB">
        <w:rPr>
          <w:rStyle w:val="a4"/>
          <w:b w:val="0"/>
          <w:bdr w:val="none" w:sz="0" w:space="0" w:color="auto" w:frame="1"/>
        </w:rPr>
        <w:t>О.Л.Кулак</w:t>
      </w:r>
    </w:p>
    <w:p w:rsidR="00213FCB" w:rsidRDefault="00213FCB" w:rsidP="00887BD2">
      <w:pPr>
        <w:pStyle w:val="a3"/>
        <w:spacing w:before="0" w:beforeAutospacing="0" w:after="0" w:afterAutospacing="0"/>
        <w:jc w:val="center"/>
        <w:textAlignment w:val="baseline"/>
        <w:rPr>
          <w:rStyle w:val="a4"/>
          <w:sz w:val="28"/>
          <w:szCs w:val="28"/>
          <w:bdr w:val="none" w:sz="0" w:space="0" w:color="auto" w:frame="1"/>
        </w:rPr>
      </w:pPr>
    </w:p>
    <w:p w:rsidR="00213FCB" w:rsidRDefault="00213FCB" w:rsidP="00887BD2">
      <w:pPr>
        <w:pStyle w:val="a3"/>
        <w:spacing w:before="0" w:beforeAutospacing="0" w:after="0" w:afterAutospacing="0"/>
        <w:jc w:val="center"/>
        <w:textAlignment w:val="baseline"/>
        <w:rPr>
          <w:rStyle w:val="a4"/>
          <w:sz w:val="28"/>
          <w:szCs w:val="28"/>
          <w:bdr w:val="none" w:sz="0" w:space="0" w:color="auto" w:frame="1"/>
        </w:rPr>
      </w:pPr>
    </w:p>
    <w:p w:rsidR="00213FCB" w:rsidRDefault="00213FCB" w:rsidP="00887BD2">
      <w:pPr>
        <w:pStyle w:val="a3"/>
        <w:spacing w:before="0" w:beforeAutospacing="0" w:after="0" w:afterAutospacing="0"/>
        <w:jc w:val="center"/>
        <w:textAlignment w:val="baseline"/>
        <w:rPr>
          <w:rStyle w:val="a4"/>
          <w:sz w:val="28"/>
          <w:szCs w:val="28"/>
          <w:bdr w:val="none" w:sz="0" w:space="0" w:color="auto" w:frame="1"/>
        </w:rPr>
      </w:pPr>
    </w:p>
    <w:p w:rsidR="00213FCB" w:rsidRDefault="00213FCB" w:rsidP="00887BD2">
      <w:pPr>
        <w:pStyle w:val="a3"/>
        <w:spacing w:before="0" w:beforeAutospacing="0" w:after="0" w:afterAutospacing="0"/>
        <w:jc w:val="center"/>
        <w:textAlignment w:val="baseline"/>
        <w:rPr>
          <w:rStyle w:val="a4"/>
          <w:sz w:val="28"/>
          <w:szCs w:val="28"/>
          <w:bdr w:val="none" w:sz="0" w:space="0" w:color="auto" w:frame="1"/>
        </w:rPr>
      </w:pPr>
    </w:p>
    <w:p w:rsidR="00213FCB" w:rsidRDefault="00213FCB" w:rsidP="00887BD2">
      <w:pPr>
        <w:pStyle w:val="a3"/>
        <w:spacing w:before="0" w:beforeAutospacing="0" w:after="0" w:afterAutospacing="0"/>
        <w:jc w:val="center"/>
        <w:textAlignment w:val="baseline"/>
        <w:rPr>
          <w:rStyle w:val="a4"/>
          <w:sz w:val="28"/>
          <w:szCs w:val="28"/>
          <w:bdr w:val="none" w:sz="0" w:space="0" w:color="auto" w:frame="1"/>
        </w:rPr>
      </w:pPr>
    </w:p>
    <w:p w:rsidR="00887BD2" w:rsidRDefault="00887BD2" w:rsidP="00887BD2">
      <w:pPr>
        <w:pStyle w:val="a3"/>
        <w:spacing w:before="0" w:beforeAutospacing="0" w:after="0" w:afterAutospacing="0"/>
        <w:jc w:val="center"/>
        <w:textAlignment w:val="baseline"/>
        <w:rPr>
          <w:rStyle w:val="a4"/>
          <w:sz w:val="28"/>
          <w:szCs w:val="28"/>
          <w:bdr w:val="none" w:sz="0" w:space="0" w:color="auto" w:frame="1"/>
        </w:rPr>
      </w:pPr>
      <w:r>
        <w:rPr>
          <w:rStyle w:val="a4"/>
          <w:sz w:val="28"/>
          <w:szCs w:val="28"/>
          <w:bdr w:val="none" w:sz="0" w:space="0" w:color="auto" w:frame="1"/>
        </w:rPr>
        <w:t>ПОЛОЖЕНИЕ</w:t>
      </w:r>
    </w:p>
    <w:p w:rsidR="00887BD2" w:rsidRDefault="00887BD2" w:rsidP="00887BD2">
      <w:pPr>
        <w:pStyle w:val="a3"/>
        <w:spacing w:before="0" w:beforeAutospacing="0" w:after="0" w:afterAutospacing="0"/>
        <w:textAlignment w:val="baseline"/>
        <w:rPr>
          <w:rStyle w:val="a4"/>
          <w:sz w:val="28"/>
          <w:szCs w:val="28"/>
          <w:bdr w:val="none" w:sz="0" w:space="0" w:color="auto" w:frame="1"/>
        </w:rPr>
      </w:pPr>
      <w:r>
        <w:rPr>
          <w:rStyle w:val="a4"/>
          <w:sz w:val="28"/>
          <w:szCs w:val="28"/>
          <w:bdr w:val="none" w:sz="0" w:space="0" w:color="auto" w:frame="1"/>
        </w:rPr>
        <w:t xml:space="preserve">                     об оказании платных образовательных услуг</w:t>
      </w:r>
    </w:p>
    <w:p w:rsidR="00887BD2" w:rsidRDefault="00887BD2" w:rsidP="00887BD2">
      <w:pPr>
        <w:rPr>
          <w:lang w:eastAsia="ru-RU"/>
        </w:rPr>
      </w:pPr>
    </w:p>
    <w:p w:rsidR="00887BD2" w:rsidRDefault="00887BD2" w:rsidP="00887BD2">
      <w:pPr>
        <w:rPr>
          <w:lang w:eastAsia="ru-RU"/>
        </w:rPr>
      </w:pPr>
    </w:p>
    <w:p w:rsidR="00887BD2" w:rsidRDefault="00887BD2" w:rsidP="00887BD2">
      <w:pPr>
        <w:tabs>
          <w:tab w:val="left" w:pos="5730"/>
        </w:tabs>
        <w:rPr>
          <w:lang w:eastAsia="ru-RU"/>
        </w:rPr>
      </w:pPr>
    </w:p>
    <w:p w:rsidR="00C2625F" w:rsidRDefault="00C2625F" w:rsidP="00887BD2">
      <w:pPr>
        <w:tabs>
          <w:tab w:val="left" w:pos="5730"/>
        </w:tabs>
        <w:rPr>
          <w:lang w:eastAsia="ru-RU"/>
        </w:rPr>
      </w:pPr>
    </w:p>
    <w:p w:rsidR="00C2625F" w:rsidRDefault="00C2625F" w:rsidP="00887BD2">
      <w:pPr>
        <w:tabs>
          <w:tab w:val="left" w:pos="5730"/>
        </w:tabs>
        <w:rPr>
          <w:lang w:eastAsia="ru-RU"/>
        </w:rPr>
      </w:pPr>
    </w:p>
    <w:p w:rsidR="00C2625F" w:rsidRDefault="00C2625F" w:rsidP="00887BD2">
      <w:pPr>
        <w:tabs>
          <w:tab w:val="left" w:pos="5730"/>
        </w:tabs>
        <w:rPr>
          <w:lang w:eastAsia="ru-RU"/>
        </w:rPr>
      </w:pPr>
    </w:p>
    <w:p w:rsidR="00C2625F" w:rsidRDefault="00C2625F" w:rsidP="00887BD2">
      <w:pPr>
        <w:tabs>
          <w:tab w:val="left" w:pos="5730"/>
        </w:tabs>
        <w:rPr>
          <w:lang w:eastAsia="ru-RU"/>
        </w:rPr>
      </w:pPr>
    </w:p>
    <w:p w:rsidR="00213FCB" w:rsidRDefault="00213FCB" w:rsidP="00887BD2">
      <w:pPr>
        <w:tabs>
          <w:tab w:val="left" w:pos="5730"/>
        </w:tabs>
        <w:rPr>
          <w:lang w:eastAsia="ru-RU"/>
        </w:rPr>
      </w:pPr>
    </w:p>
    <w:p w:rsidR="00C2625F" w:rsidRDefault="00C2625F" w:rsidP="00887BD2">
      <w:pPr>
        <w:tabs>
          <w:tab w:val="left" w:pos="5730"/>
        </w:tabs>
        <w:rPr>
          <w:lang w:eastAsia="ru-RU"/>
        </w:rPr>
      </w:pPr>
    </w:p>
    <w:tbl>
      <w:tblPr>
        <w:tblpPr w:leftFromText="180" w:rightFromText="180" w:bottomFromText="200" w:vertAnchor="text" w:horzAnchor="margin" w:tblpY="141"/>
        <w:tblW w:w="0" w:type="auto"/>
        <w:tblLook w:val="04A0"/>
      </w:tblPr>
      <w:tblGrid>
        <w:gridCol w:w="4785"/>
        <w:gridCol w:w="4786"/>
      </w:tblGrid>
      <w:tr w:rsidR="00213FCB" w:rsidRPr="008C0A00" w:rsidTr="00041674">
        <w:tc>
          <w:tcPr>
            <w:tcW w:w="4785" w:type="dxa"/>
          </w:tcPr>
          <w:p w:rsidR="00213FCB" w:rsidRPr="00213FCB" w:rsidRDefault="00213FCB" w:rsidP="00041674">
            <w:pPr>
              <w:pStyle w:val="ae"/>
              <w:spacing w:line="276" w:lineRule="auto"/>
              <w:rPr>
                <w:rFonts w:ascii="Times New Roman" w:hAnsi="Times New Roman"/>
                <w:sz w:val="24"/>
                <w:szCs w:val="24"/>
              </w:rPr>
            </w:pPr>
          </w:p>
          <w:p w:rsidR="00213FCB" w:rsidRPr="00213FCB" w:rsidRDefault="00213FCB" w:rsidP="00041674">
            <w:pPr>
              <w:pStyle w:val="ae"/>
              <w:spacing w:line="276" w:lineRule="auto"/>
              <w:rPr>
                <w:rFonts w:ascii="Times New Roman" w:hAnsi="Times New Roman"/>
                <w:sz w:val="24"/>
                <w:szCs w:val="24"/>
              </w:rPr>
            </w:pPr>
            <w:r w:rsidRPr="00213FCB">
              <w:rPr>
                <w:rFonts w:ascii="Times New Roman" w:hAnsi="Times New Roman"/>
                <w:sz w:val="24"/>
                <w:szCs w:val="24"/>
              </w:rPr>
              <w:t>Принято с учётом мнения родителей,</w:t>
            </w:r>
          </w:p>
          <w:p w:rsidR="00213FCB" w:rsidRPr="00213FCB" w:rsidRDefault="00213FCB" w:rsidP="00041674">
            <w:pPr>
              <w:rPr>
                <w:rFonts w:ascii="Times New Roman" w:hAnsi="Times New Roman" w:cs="Times New Roman"/>
                <w:sz w:val="24"/>
                <w:szCs w:val="24"/>
              </w:rPr>
            </w:pPr>
            <w:r w:rsidRPr="00213FCB">
              <w:rPr>
                <w:rFonts w:ascii="Times New Roman" w:hAnsi="Times New Roman" w:cs="Times New Roman"/>
                <w:sz w:val="24"/>
                <w:szCs w:val="24"/>
              </w:rPr>
              <w:t>протокол  общешкольного родительского                                                                                                                                                             собрания № 9   от «13» июня 2015г</w:t>
            </w:r>
          </w:p>
        </w:tc>
        <w:tc>
          <w:tcPr>
            <w:tcW w:w="4786" w:type="dxa"/>
            <w:hideMark/>
          </w:tcPr>
          <w:p w:rsidR="00213FCB" w:rsidRPr="00213FCB" w:rsidRDefault="00213FCB" w:rsidP="00041674">
            <w:pPr>
              <w:pStyle w:val="ae"/>
              <w:spacing w:line="276" w:lineRule="auto"/>
              <w:rPr>
                <w:rFonts w:ascii="Times New Roman" w:hAnsi="Times New Roman"/>
                <w:sz w:val="24"/>
                <w:szCs w:val="24"/>
              </w:rPr>
            </w:pPr>
            <w:r w:rsidRPr="00213FCB">
              <w:rPr>
                <w:rFonts w:ascii="Times New Roman" w:hAnsi="Times New Roman"/>
                <w:sz w:val="24"/>
                <w:szCs w:val="24"/>
              </w:rPr>
              <w:t xml:space="preserve">                           </w:t>
            </w:r>
          </w:p>
          <w:p w:rsidR="00213FCB" w:rsidRPr="00213FCB" w:rsidRDefault="00213FCB" w:rsidP="00041674">
            <w:pPr>
              <w:pStyle w:val="ae"/>
              <w:spacing w:line="276" w:lineRule="auto"/>
              <w:rPr>
                <w:rFonts w:ascii="Times New Roman" w:hAnsi="Times New Roman"/>
                <w:sz w:val="24"/>
                <w:szCs w:val="24"/>
              </w:rPr>
            </w:pPr>
            <w:r w:rsidRPr="00213FCB">
              <w:rPr>
                <w:rFonts w:ascii="Times New Roman" w:hAnsi="Times New Roman"/>
                <w:sz w:val="24"/>
                <w:szCs w:val="24"/>
              </w:rPr>
              <w:t xml:space="preserve"> Принято на заседании  педагогического совета, протокол № 17от «18» июня 2015г</w:t>
            </w:r>
          </w:p>
        </w:tc>
      </w:tr>
    </w:tbl>
    <w:p w:rsidR="00C2625F" w:rsidRDefault="00C2625F" w:rsidP="00887BD2">
      <w:pPr>
        <w:tabs>
          <w:tab w:val="left" w:pos="5730"/>
        </w:tabs>
        <w:rPr>
          <w:lang w:eastAsia="ru-RU"/>
        </w:rPr>
      </w:pPr>
    </w:p>
    <w:p w:rsidR="00213FCB" w:rsidRDefault="00213FCB" w:rsidP="00887BD2">
      <w:pPr>
        <w:tabs>
          <w:tab w:val="left" w:pos="5730"/>
        </w:tabs>
        <w:rPr>
          <w:lang w:eastAsia="ru-RU"/>
        </w:rPr>
      </w:pPr>
    </w:p>
    <w:p w:rsidR="00887BD2" w:rsidRDefault="00887BD2" w:rsidP="00887BD2">
      <w:pPr>
        <w:tabs>
          <w:tab w:val="left" w:pos="5730"/>
        </w:tabs>
        <w:rPr>
          <w:lang w:eastAsia="ru-RU"/>
        </w:rPr>
      </w:pPr>
    </w:p>
    <w:p w:rsidR="00213FCB" w:rsidRDefault="00213FCB" w:rsidP="00887BD2">
      <w:pPr>
        <w:tabs>
          <w:tab w:val="left" w:pos="5730"/>
        </w:tabs>
        <w:rPr>
          <w:lang w:eastAsia="ru-RU"/>
        </w:rPr>
      </w:pPr>
    </w:p>
    <w:p w:rsidR="00213FCB" w:rsidRDefault="00213FCB" w:rsidP="00887BD2">
      <w:pPr>
        <w:tabs>
          <w:tab w:val="left" w:pos="5730"/>
        </w:tabs>
        <w:rPr>
          <w:lang w:eastAsia="ru-RU"/>
        </w:rPr>
      </w:pPr>
    </w:p>
    <w:p w:rsidR="00C01132" w:rsidRPr="00213FCB" w:rsidRDefault="00F35AEB" w:rsidP="00213FCB">
      <w:pPr>
        <w:spacing w:after="0" w:line="240" w:lineRule="auto"/>
        <w:jc w:val="center"/>
        <w:textAlignment w:val="baseline"/>
        <w:rPr>
          <w:rStyle w:val="a4"/>
          <w:rFonts w:ascii="Times New Roman" w:hAnsi="Times New Roman"/>
          <w:sz w:val="24"/>
          <w:szCs w:val="24"/>
          <w:bdr w:val="none" w:sz="0" w:space="0" w:color="auto" w:frame="1"/>
        </w:rPr>
      </w:pPr>
      <w:r w:rsidRPr="00213FCB">
        <w:rPr>
          <w:rStyle w:val="a4"/>
          <w:rFonts w:ascii="Times New Roman" w:hAnsi="Times New Roman"/>
          <w:sz w:val="24"/>
          <w:szCs w:val="24"/>
          <w:bdr w:val="none" w:sz="0" w:space="0" w:color="auto" w:frame="1"/>
        </w:rPr>
        <w:t>1.</w:t>
      </w:r>
      <w:r w:rsidR="00B95296" w:rsidRPr="00213FCB">
        <w:rPr>
          <w:rStyle w:val="a4"/>
          <w:rFonts w:ascii="Times New Roman" w:hAnsi="Times New Roman"/>
          <w:sz w:val="24"/>
          <w:szCs w:val="24"/>
          <w:bdr w:val="none" w:sz="0" w:space="0" w:color="auto" w:frame="1"/>
        </w:rPr>
        <w:t>Общие положения</w:t>
      </w:r>
    </w:p>
    <w:p w:rsidR="00F35AEB" w:rsidRPr="00042FA3" w:rsidRDefault="00F35AEB" w:rsidP="00F35AEB">
      <w:pPr>
        <w:spacing w:after="0" w:line="240" w:lineRule="auto"/>
        <w:textAlignment w:val="baseline"/>
        <w:rPr>
          <w:rFonts w:ascii="Times New Roman" w:hAnsi="Times New Roman" w:cs="Times New Roman"/>
          <w:bCs/>
          <w:sz w:val="24"/>
          <w:szCs w:val="24"/>
          <w:bdr w:val="none" w:sz="0" w:space="0" w:color="auto" w:frame="1"/>
        </w:rPr>
      </w:pPr>
    </w:p>
    <w:p w:rsidR="00B95296" w:rsidRPr="00042FA3" w:rsidRDefault="00B95296" w:rsidP="004C3277">
      <w:pPr>
        <w:spacing w:after="0" w:line="240" w:lineRule="auto"/>
        <w:jc w:val="both"/>
        <w:textAlignment w:val="baseline"/>
        <w:rPr>
          <w:rFonts w:ascii="Times New Roman" w:hAnsi="Times New Roman" w:cs="Times New Roman"/>
          <w:sz w:val="24"/>
          <w:szCs w:val="24"/>
          <w:bdr w:val="none" w:sz="0" w:space="0" w:color="auto" w:frame="1"/>
        </w:rPr>
      </w:pPr>
      <w:r w:rsidRPr="00042FA3">
        <w:rPr>
          <w:rFonts w:ascii="Times New Roman" w:hAnsi="Times New Roman" w:cs="Times New Roman"/>
          <w:sz w:val="24"/>
          <w:szCs w:val="24"/>
          <w:bdr w:val="none" w:sz="0" w:space="0" w:color="auto" w:frame="1"/>
        </w:rPr>
        <w:t xml:space="preserve">1.1. </w:t>
      </w:r>
      <w:proofErr w:type="gramStart"/>
      <w:r w:rsidRPr="00042FA3">
        <w:rPr>
          <w:rFonts w:ascii="Times New Roman" w:hAnsi="Times New Roman" w:cs="Times New Roman"/>
          <w:sz w:val="24"/>
          <w:szCs w:val="24"/>
          <w:bdr w:val="none" w:sz="0" w:space="0" w:color="auto" w:frame="1"/>
        </w:rPr>
        <w:t xml:space="preserve">Настоящее Положение разработано в соответствии с </w:t>
      </w:r>
      <w:r w:rsidR="00956636" w:rsidRPr="00042FA3">
        <w:rPr>
          <w:rFonts w:ascii="Times New Roman" w:hAnsi="Times New Roman" w:cs="Times New Roman"/>
          <w:sz w:val="24"/>
          <w:szCs w:val="24"/>
          <w:bdr w:val="none" w:sz="0" w:space="0" w:color="auto" w:frame="1"/>
        </w:rPr>
        <w:t>п.4 ч.2 ст.29, ст.54, ст.101 Федерального закона</w:t>
      </w:r>
      <w:r w:rsidRPr="00042FA3">
        <w:rPr>
          <w:rFonts w:ascii="Times New Roman" w:hAnsi="Times New Roman" w:cs="Times New Roman"/>
          <w:sz w:val="24"/>
          <w:szCs w:val="24"/>
          <w:bdr w:val="none" w:sz="0" w:space="0" w:color="auto" w:frame="1"/>
        </w:rPr>
        <w:t xml:space="preserve"> от 29.12.2012 № 273-ФЗ </w:t>
      </w:r>
      <w:r w:rsidR="00956636" w:rsidRPr="00042FA3">
        <w:rPr>
          <w:rFonts w:ascii="Times New Roman" w:hAnsi="Times New Roman" w:cs="Times New Roman"/>
          <w:sz w:val="24"/>
          <w:szCs w:val="24"/>
          <w:bdr w:val="none" w:sz="0" w:space="0" w:color="auto" w:frame="1"/>
        </w:rPr>
        <w:t>"Об образовании в Российской Федерации",</w:t>
      </w:r>
      <w:r w:rsidR="00E109C4" w:rsidRPr="00042FA3">
        <w:rPr>
          <w:rFonts w:ascii="Times New Roman" w:hAnsi="Times New Roman" w:cs="Times New Roman"/>
          <w:sz w:val="24"/>
          <w:szCs w:val="24"/>
          <w:bdr w:val="none" w:sz="0" w:space="0" w:color="auto" w:frame="1"/>
        </w:rPr>
        <w:t xml:space="preserve"> </w:t>
      </w:r>
      <w:r w:rsidRPr="00042FA3">
        <w:rPr>
          <w:rFonts w:ascii="Times New Roman" w:hAnsi="Times New Roman" w:cs="Times New Roman"/>
          <w:sz w:val="24"/>
          <w:szCs w:val="24"/>
          <w:bdr w:val="none" w:sz="0" w:space="0" w:color="auto" w:frame="1"/>
        </w:rPr>
        <w:t xml:space="preserve">Законом Российской Федерации от 07.07.1992 № 2300-1 "О защите прав потребителей", </w:t>
      </w:r>
      <w:r w:rsidR="00956636" w:rsidRPr="00042FA3">
        <w:rPr>
          <w:rFonts w:ascii="Times New Roman" w:hAnsi="Times New Roman" w:cs="Times New Roman"/>
          <w:sz w:val="24"/>
          <w:szCs w:val="24"/>
        </w:rPr>
        <w:t xml:space="preserve"> п.19.34 Приложения к рекомендациям Письма  Минобрнауки России от 01.04.2013 № ИР-170/17 «О Федеральном законе «Об образовании в Российской Федерации»</w:t>
      </w:r>
      <w:r w:rsidR="00042FA3" w:rsidRPr="00042FA3">
        <w:rPr>
          <w:rFonts w:ascii="Times New Roman" w:hAnsi="Times New Roman" w:cs="Times New Roman"/>
          <w:sz w:val="24"/>
          <w:szCs w:val="24"/>
        </w:rPr>
        <w:t>, Гражданским кодексом Российской Федерации</w:t>
      </w:r>
      <w:proofErr w:type="gramEnd"/>
      <w:r w:rsidR="00042FA3" w:rsidRPr="00042FA3">
        <w:rPr>
          <w:rFonts w:ascii="Times New Roman" w:hAnsi="Times New Roman" w:cs="Times New Roman"/>
          <w:sz w:val="24"/>
          <w:szCs w:val="24"/>
        </w:rPr>
        <w:t>,</w:t>
      </w:r>
      <w:r w:rsidR="00042FA3" w:rsidRPr="00042FA3">
        <w:rPr>
          <w:rFonts w:ascii="Times New Roman" w:eastAsia="Times New Roman" w:hAnsi="Times New Roman" w:cs="Times New Roman"/>
          <w:sz w:val="24"/>
          <w:szCs w:val="24"/>
        </w:rPr>
        <w:t xml:space="preserve"> Правилами оказания платных образовательных услуг (утверждены постановлением Правительства РФ от 15.08.2013 № 706), Уставом школы</w:t>
      </w:r>
      <w:r w:rsidR="00956636" w:rsidRPr="00042FA3">
        <w:rPr>
          <w:rFonts w:ascii="Times New Roman" w:hAnsi="Times New Roman" w:cs="Times New Roman"/>
          <w:sz w:val="24"/>
          <w:szCs w:val="24"/>
        </w:rPr>
        <w:t xml:space="preserve"> </w:t>
      </w:r>
      <w:r w:rsidRPr="00042FA3">
        <w:rPr>
          <w:rFonts w:ascii="Times New Roman" w:hAnsi="Times New Roman" w:cs="Times New Roman"/>
          <w:sz w:val="24"/>
          <w:szCs w:val="24"/>
          <w:bdr w:val="none" w:sz="0" w:space="0" w:color="auto" w:frame="1"/>
        </w:rPr>
        <w:t>и регулирует отношения, возникающие между заказчиком и исполнителем при оказании платных образовательных услуг.</w:t>
      </w:r>
    </w:p>
    <w:p w:rsidR="00B95296" w:rsidRPr="00042FA3" w:rsidRDefault="00B95296" w:rsidP="004C3277">
      <w:pPr>
        <w:spacing w:after="0" w:line="240" w:lineRule="auto"/>
        <w:jc w:val="both"/>
        <w:textAlignment w:val="baseline"/>
        <w:rPr>
          <w:rFonts w:ascii="Times New Roman" w:hAnsi="Times New Roman" w:cs="Times New Roman"/>
          <w:sz w:val="24"/>
          <w:szCs w:val="24"/>
        </w:rPr>
      </w:pPr>
      <w:r w:rsidRPr="00042FA3">
        <w:rPr>
          <w:rFonts w:ascii="Times New Roman" w:hAnsi="Times New Roman" w:cs="Times New Roman"/>
          <w:sz w:val="24"/>
          <w:szCs w:val="24"/>
          <w:bdr w:val="none" w:sz="0" w:space="0" w:color="auto" w:frame="1"/>
        </w:rPr>
        <w:t>1.2. Понятия, используемые в настоящем Положении, означают:</w:t>
      </w:r>
    </w:p>
    <w:p w:rsidR="00B95296" w:rsidRPr="00042FA3" w:rsidRDefault="00B95296" w:rsidP="004C3277">
      <w:pPr>
        <w:spacing w:after="0" w:line="240" w:lineRule="auto"/>
        <w:jc w:val="both"/>
        <w:textAlignment w:val="baseline"/>
        <w:rPr>
          <w:rFonts w:ascii="Times New Roman" w:hAnsi="Times New Roman" w:cs="Times New Roman"/>
          <w:sz w:val="24"/>
          <w:szCs w:val="24"/>
          <w:bdr w:val="none" w:sz="0" w:space="0" w:color="auto" w:frame="1"/>
        </w:rPr>
      </w:pPr>
      <w:r w:rsidRPr="00042FA3">
        <w:rPr>
          <w:rStyle w:val="ac"/>
          <w:rFonts w:ascii="Times New Roman" w:hAnsi="Times New Roman"/>
          <w:sz w:val="24"/>
          <w:szCs w:val="24"/>
          <w:bdr w:val="none" w:sz="0" w:space="0" w:color="auto" w:frame="1"/>
        </w:rPr>
        <w:t>"заказчик"</w:t>
      </w:r>
      <w:r w:rsidRPr="00042FA3">
        <w:rPr>
          <w:rStyle w:val="apple-converted-space"/>
          <w:rFonts w:ascii="Times New Roman" w:hAnsi="Times New Roman"/>
          <w:sz w:val="24"/>
          <w:szCs w:val="24"/>
          <w:bdr w:val="none" w:sz="0" w:space="0" w:color="auto" w:frame="1"/>
        </w:rPr>
        <w:t> </w:t>
      </w:r>
      <w:r w:rsidRPr="00042FA3">
        <w:rPr>
          <w:rFonts w:ascii="Times New Roman" w:hAnsi="Times New Roman" w:cs="Times New Roman"/>
          <w:sz w:val="24"/>
          <w:szCs w:val="24"/>
          <w:bdr w:val="none" w:sz="0" w:space="0" w:color="auto" w:frame="1"/>
        </w:rPr>
        <w:t>–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95296" w:rsidRPr="00042FA3" w:rsidRDefault="00B95296" w:rsidP="004C3277">
      <w:pPr>
        <w:spacing w:after="0" w:line="240" w:lineRule="auto"/>
        <w:jc w:val="both"/>
        <w:textAlignment w:val="baseline"/>
        <w:rPr>
          <w:rFonts w:ascii="Times New Roman" w:hAnsi="Times New Roman" w:cs="Times New Roman"/>
          <w:sz w:val="24"/>
          <w:szCs w:val="24"/>
        </w:rPr>
      </w:pPr>
      <w:proofErr w:type="gramStart"/>
      <w:r w:rsidRPr="00042FA3">
        <w:rPr>
          <w:rStyle w:val="ac"/>
          <w:rFonts w:ascii="Times New Roman" w:hAnsi="Times New Roman"/>
          <w:sz w:val="24"/>
          <w:szCs w:val="24"/>
          <w:bdr w:val="none" w:sz="0" w:space="0" w:color="auto" w:frame="1"/>
        </w:rPr>
        <w:t>"исполнитель"</w:t>
      </w:r>
      <w:r w:rsidRPr="00042FA3">
        <w:rPr>
          <w:rStyle w:val="apple-converted-space"/>
          <w:rFonts w:ascii="Times New Roman" w:hAnsi="Times New Roman"/>
          <w:sz w:val="24"/>
          <w:szCs w:val="24"/>
          <w:bdr w:val="none" w:sz="0" w:space="0" w:color="auto" w:frame="1"/>
        </w:rPr>
        <w:t> </w:t>
      </w:r>
      <w:r w:rsidR="00956636" w:rsidRPr="00042FA3">
        <w:rPr>
          <w:rFonts w:ascii="Times New Roman" w:hAnsi="Times New Roman" w:cs="Times New Roman"/>
          <w:sz w:val="24"/>
          <w:szCs w:val="24"/>
          <w:bdr w:val="none" w:sz="0" w:space="0" w:color="auto" w:frame="1"/>
        </w:rPr>
        <w:t>–</w:t>
      </w:r>
      <w:r w:rsidR="00FE5444">
        <w:rPr>
          <w:rFonts w:ascii="Times New Roman" w:hAnsi="Times New Roman" w:cs="Times New Roman"/>
          <w:sz w:val="24"/>
          <w:szCs w:val="24"/>
          <w:bdr w:val="none" w:sz="0" w:space="0" w:color="auto" w:frame="1"/>
        </w:rPr>
        <w:t xml:space="preserve"> </w:t>
      </w:r>
      <w:r w:rsidR="00956636" w:rsidRPr="00042FA3">
        <w:rPr>
          <w:rFonts w:ascii="Times New Roman" w:hAnsi="Times New Roman" w:cs="Times New Roman"/>
          <w:sz w:val="24"/>
          <w:szCs w:val="24"/>
          <w:bdr w:val="none" w:sz="0" w:space="0" w:color="auto" w:frame="1"/>
        </w:rPr>
        <w:t>М</w:t>
      </w:r>
      <w:r w:rsidRPr="00042FA3">
        <w:rPr>
          <w:rFonts w:ascii="Times New Roman" w:hAnsi="Times New Roman" w:cs="Times New Roman"/>
          <w:sz w:val="24"/>
          <w:szCs w:val="24"/>
          <w:bdr w:val="none" w:sz="0" w:space="0" w:color="auto" w:frame="1"/>
        </w:rPr>
        <w:t xml:space="preserve">униципальное </w:t>
      </w:r>
      <w:r w:rsidR="00956636" w:rsidRPr="00042FA3">
        <w:rPr>
          <w:rFonts w:ascii="Times New Roman" w:hAnsi="Times New Roman" w:cs="Times New Roman"/>
          <w:sz w:val="24"/>
          <w:szCs w:val="24"/>
          <w:bdr w:val="none" w:sz="0" w:space="0" w:color="auto" w:frame="1"/>
        </w:rPr>
        <w:t xml:space="preserve">бюджетное </w:t>
      </w:r>
      <w:r w:rsidRPr="00042FA3">
        <w:rPr>
          <w:rFonts w:ascii="Times New Roman" w:hAnsi="Times New Roman" w:cs="Times New Roman"/>
          <w:sz w:val="24"/>
          <w:szCs w:val="24"/>
          <w:bdr w:val="none" w:sz="0" w:space="0" w:color="auto" w:frame="1"/>
        </w:rPr>
        <w:t xml:space="preserve">общеобразовательное учреждение  </w:t>
      </w:r>
      <w:r w:rsidR="00956636" w:rsidRPr="00042FA3">
        <w:rPr>
          <w:rFonts w:ascii="Times New Roman" w:hAnsi="Times New Roman" w:cs="Times New Roman"/>
          <w:sz w:val="24"/>
          <w:szCs w:val="24"/>
          <w:bdr w:val="none" w:sz="0" w:space="0" w:color="auto" w:frame="1"/>
        </w:rPr>
        <w:t>с</w:t>
      </w:r>
      <w:r w:rsidRPr="00042FA3">
        <w:rPr>
          <w:rFonts w:ascii="Times New Roman" w:hAnsi="Times New Roman" w:cs="Times New Roman"/>
          <w:sz w:val="24"/>
          <w:szCs w:val="24"/>
          <w:bdr w:val="none" w:sz="0" w:space="0" w:color="auto" w:frame="1"/>
        </w:rPr>
        <w:t xml:space="preserve">редняя общеобразовательная школа </w:t>
      </w:r>
      <w:r w:rsidR="00956636" w:rsidRPr="00042FA3">
        <w:rPr>
          <w:rFonts w:ascii="Times New Roman" w:hAnsi="Times New Roman" w:cs="Times New Roman"/>
          <w:sz w:val="24"/>
          <w:szCs w:val="24"/>
          <w:bdr w:val="none" w:sz="0" w:space="0" w:color="auto" w:frame="1"/>
        </w:rPr>
        <w:t>пос.</w:t>
      </w:r>
      <w:r w:rsidR="00FE5444">
        <w:rPr>
          <w:rFonts w:ascii="Times New Roman" w:hAnsi="Times New Roman" w:cs="Times New Roman"/>
          <w:sz w:val="24"/>
          <w:szCs w:val="24"/>
          <w:bdr w:val="none" w:sz="0" w:space="0" w:color="auto" w:frame="1"/>
        </w:rPr>
        <w:t xml:space="preserve"> </w:t>
      </w:r>
      <w:r w:rsidR="00956636" w:rsidRPr="00042FA3">
        <w:rPr>
          <w:rFonts w:ascii="Times New Roman" w:hAnsi="Times New Roman" w:cs="Times New Roman"/>
          <w:sz w:val="24"/>
          <w:szCs w:val="24"/>
          <w:bdr w:val="none" w:sz="0" w:space="0" w:color="auto" w:frame="1"/>
        </w:rPr>
        <w:t>Л</w:t>
      </w:r>
      <w:r w:rsidR="00FE5444">
        <w:rPr>
          <w:rFonts w:ascii="Times New Roman" w:hAnsi="Times New Roman" w:cs="Times New Roman"/>
          <w:sz w:val="24"/>
          <w:szCs w:val="24"/>
          <w:bdr w:val="none" w:sz="0" w:space="0" w:color="auto" w:frame="1"/>
        </w:rPr>
        <w:t>есной</w:t>
      </w:r>
      <w:r w:rsidR="00956636" w:rsidRPr="00042FA3">
        <w:rPr>
          <w:rFonts w:ascii="Times New Roman" w:hAnsi="Times New Roman" w:cs="Times New Roman"/>
          <w:sz w:val="24"/>
          <w:szCs w:val="24"/>
          <w:bdr w:val="none" w:sz="0" w:space="0" w:color="auto" w:frame="1"/>
        </w:rPr>
        <w:t xml:space="preserve"> Амурского муниципального района Хабаровского края, </w:t>
      </w:r>
      <w:r w:rsidRPr="00042FA3">
        <w:rPr>
          <w:rFonts w:ascii="Times New Roman" w:hAnsi="Times New Roman" w:cs="Times New Roman"/>
          <w:sz w:val="24"/>
          <w:szCs w:val="24"/>
          <w:bdr w:val="none" w:sz="0" w:space="0" w:color="auto" w:frame="1"/>
        </w:rPr>
        <w:t>оказывающее платные  услуги по реализации дополнительных образовательных программ;</w:t>
      </w:r>
      <w:proofErr w:type="gramEnd"/>
    </w:p>
    <w:p w:rsidR="00B95296" w:rsidRPr="00042FA3" w:rsidRDefault="00B95296" w:rsidP="004C3277">
      <w:pPr>
        <w:spacing w:after="0" w:line="240" w:lineRule="auto"/>
        <w:jc w:val="both"/>
        <w:textAlignment w:val="baseline"/>
        <w:rPr>
          <w:rFonts w:ascii="Times New Roman" w:hAnsi="Times New Roman" w:cs="Times New Roman"/>
          <w:sz w:val="24"/>
          <w:szCs w:val="24"/>
        </w:rPr>
      </w:pPr>
      <w:proofErr w:type="gramStart"/>
      <w:r w:rsidRPr="00042FA3">
        <w:rPr>
          <w:rStyle w:val="ac"/>
          <w:rFonts w:ascii="Times New Roman" w:hAnsi="Times New Roman"/>
          <w:sz w:val="24"/>
          <w:szCs w:val="24"/>
          <w:bdr w:val="none" w:sz="0" w:space="0" w:color="auto" w:frame="1"/>
        </w:rPr>
        <w:t>«недостаток платных образовательных услуг»</w:t>
      </w:r>
      <w:r w:rsidRPr="00042FA3">
        <w:rPr>
          <w:rStyle w:val="apple-converted-space"/>
          <w:rFonts w:ascii="Times New Roman" w:hAnsi="Times New Roman"/>
          <w:sz w:val="24"/>
          <w:szCs w:val="24"/>
          <w:bdr w:val="none" w:sz="0" w:space="0" w:color="auto" w:frame="1"/>
        </w:rPr>
        <w:t> </w:t>
      </w:r>
      <w:r w:rsidRPr="00042FA3">
        <w:rPr>
          <w:rFonts w:ascii="Times New Roman" w:hAnsi="Times New Roman" w:cs="Times New Roman"/>
          <w:sz w:val="24"/>
          <w:szCs w:val="24"/>
          <w:bdr w:val="none" w:sz="0" w:space="0" w:color="auto" w:frame="1"/>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042FA3">
        <w:rPr>
          <w:rFonts w:ascii="Times New Roman" w:hAnsi="Times New Roman" w:cs="Times New Roman"/>
          <w:sz w:val="24"/>
          <w:szCs w:val="24"/>
          <w:bdr w:val="none" w:sz="0" w:space="0" w:color="auto" w:frame="1"/>
        </w:rPr>
        <w:t xml:space="preserve"> </w:t>
      </w:r>
      <w:proofErr w:type="gramStart"/>
      <w:r w:rsidRPr="00042FA3">
        <w:rPr>
          <w:rFonts w:ascii="Times New Roman" w:hAnsi="Times New Roman" w:cs="Times New Roman"/>
          <w:sz w:val="24"/>
          <w:szCs w:val="24"/>
          <w:bdr w:val="none" w:sz="0" w:space="0" w:color="auto" w:frame="1"/>
        </w:rPr>
        <w:t>объеме</w:t>
      </w:r>
      <w:proofErr w:type="gramEnd"/>
      <w:r w:rsidRPr="00042FA3">
        <w:rPr>
          <w:rFonts w:ascii="Times New Roman" w:hAnsi="Times New Roman" w:cs="Times New Roman"/>
          <w:sz w:val="24"/>
          <w:szCs w:val="24"/>
          <w:bdr w:val="none" w:sz="0" w:space="0" w:color="auto" w:frame="1"/>
        </w:rPr>
        <w:t>, предусмотренном образовательными программами (частью образовательной программы);</w:t>
      </w:r>
    </w:p>
    <w:p w:rsidR="00B95296" w:rsidRPr="00042FA3" w:rsidRDefault="00B95296" w:rsidP="004C3277">
      <w:pPr>
        <w:spacing w:after="0" w:line="240" w:lineRule="auto"/>
        <w:jc w:val="both"/>
        <w:textAlignment w:val="baseline"/>
        <w:rPr>
          <w:rFonts w:ascii="Times New Roman" w:hAnsi="Times New Roman" w:cs="Times New Roman"/>
          <w:sz w:val="24"/>
          <w:szCs w:val="24"/>
          <w:bdr w:val="none" w:sz="0" w:space="0" w:color="auto" w:frame="1"/>
        </w:rPr>
      </w:pPr>
      <w:r w:rsidRPr="00042FA3">
        <w:rPr>
          <w:rStyle w:val="ac"/>
          <w:rFonts w:ascii="Times New Roman" w:hAnsi="Times New Roman"/>
          <w:sz w:val="24"/>
          <w:szCs w:val="24"/>
          <w:bdr w:val="none" w:sz="0" w:space="0" w:color="auto" w:frame="1"/>
        </w:rPr>
        <w:t>«обучающийся»</w:t>
      </w:r>
      <w:r w:rsidRPr="00042FA3">
        <w:rPr>
          <w:rStyle w:val="apple-converted-space"/>
          <w:rFonts w:ascii="Times New Roman" w:hAnsi="Times New Roman"/>
          <w:sz w:val="24"/>
          <w:szCs w:val="24"/>
          <w:bdr w:val="none" w:sz="0" w:space="0" w:color="auto" w:frame="1"/>
        </w:rPr>
        <w:t> </w:t>
      </w:r>
      <w:r w:rsidRPr="00042FA3">
        <w:rPr>
          <w:rFonts w:ascii="Times New Roman" w:hAnsi="Times New Roman" w:cs="Times New Roman"/>
          <w:sz w:val="24"/>
          <w:szCs w:val="24"/>
          <w:bdr w:val="none" w:sz="0" w:space="0" w:color="auto" w:frame="1"/>
        </w:rPr>
        <w:t>- физическое лицо, осваивающее образовательную программу;</w:t>
      </w:r>
    </w:p>
    <w:p w:rsidR="00B95296" w:rsidRPr="00042FA3" w:rsidRDefault="00B95296" w:rsidP="004C3277">
      <w:pPr>
        <w:spacing w:after="0" w:line="240" w:lineRule="auto"/>
        <w:jc w:val="both"/>
        <w:textAlignment w:val="baseline"/>
        <w:rPr>
          <w:rFonts w:ascii="Times New Roman" w:hAnsi="Times New Roman" w:cs="Times New Roman"/>
          <w:sz w:val="24"/>
          <w:szCs w:val="24"/>
        </w:rPr>
      </w:pPr>
      <w:r w:rsidRPr="00042FA3">
        <w:rPr>
          <w:rFonts w:ascii="Times New Roman" w:hAnsi="Times New Roman" w:cs="Times New Roman"/>
          <w:i/>
          <w:iCs/>
          <w:sz w:val="24"/>
          <w:szCs w:val="24"/>
          <w:bdr w:val="none" w:sz="0" w:space="0" w:color="auto" w:frame="1"/>
        </w:rPr>
        <w:t>«платные образовательные услуги»</w:t>
      </w:r>
      <w:r w:rsidRPr="00042FA3">
        <w:rPr>
          <w:rFonts w:ascii="Times New Roman" w:hAnsi="Times New Roman" w:cs="Times New Roman"/>
          <w:sz w:val="24"/>
          <w:szCs w:val="24"/>
          <w:bdr w:val="none" w:sz="0" w:space="0" w:color="auto" w:frame="1"/>
        </w:rPr>
        <w:t xml:space="preserve"> - осуществление образовательной деятельности по заданиям и за счёт средств физических и (или) юридических лиц по договорам об образовании, заключёнными при приеме на обучение (далее – договор).</w:t>
      </w:r>
    </w:p>
    <w:p w:rsidR="00B95296" w:rsidRPr="00042FA3" w:rsidRDefault="00B95296" w:rsidP="004C3277">
      <w:pPr>
        <w:spacing w:after="0" w:line="240" w:lineRule="auto"/>
        <w:jc w:val="both"/>
        <w:textAlignment w:val="baseline"/>
        <w:rPr>
          <w:rFonts w:ascii="Times New Roman" w:hAnsi="Times New Roman" w:cs="Times New Roman"/>
          <w:sz w:val="24"/>
          <w:szCs w:val="24"/>
        </w:rPr>
      </w:pPr>
      <w:r w:rsidRPr="00042FA3">
        <w:rPr>
          <w:rFonts w:ascii="Times New Roman" w:hAnsi="Times New Roman" w:cs="Times New Roman"/>
          <w:sz w:val="24"/>
          <w:szCs w:val="24"/>
          <w:bdr w:val="none" w:sz="0" w:space="0" w:color="auto" w:frame="1"/>
        </w:rPr>
        <w:t>1.3.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B95296" w:rsidRPr="00042FA3" w:rsidRDefault="00B95296" w:rsidP="004C3277">
      <w:pPr>
        <w:spacing w:after="0" w:line="240" w:lineRule="auto"/>
        <w:jc w:val="both"/>
        <w:textAlignment w:val="baseline"/>
        <w:rPr>
          <w:rFonts w:ascii="Times New Roman" w:hAnsi="Times New Roman" w:cs="Times New Roman"/>
          <w:sz w:val="24"/>
          <w:szCs w:val="24"/>
        </w:rPr>
      </w:pPr>
      <w:r w:rsidRPr="00042FA3">
        <w:rPr>
          <w:rFonts w:ascii="Times New Roman" w:hAnsi="Times New Roman" w:cs="Times New Roman"/>
          <w:sz w:val="24"/>
          <w:szCs w:val="24"/>
          <w:bdr w:val="none" w:sz="0" w:space="0" w:color="auto" w:frame="1"/>
        </w:rPr>
        <w:t xml:space="preserve">1.4. Организации, осуществляющие образовательную деятельность за счет </w:t>
      </w:r>
      <w:proofErr w:type="gramStart"/>
      <w:r w:rsidRPr="00042FA3">
        <w:rPr>
          <w:rFonts w:ascii="Times New Roman" w:hAnsi="Times New Roman" w:cs="Times New Roman"/>
          <w:sz w:val="24"/>
          <w:szCs w:val="24"/>
          <w:bdr w:val="none" w:sz="0" w:space="0" w:color="auto" w:frame="1"/>
        </w:rPr>
        <w:t>бюджетных</w:t>
      </w:r>
      <w:proofErr w:type="gramEnd"/>
      <w:r w:rsidRPr="00042FA3">
        <w:rPr>
          <w:rFonts w:ascii="Times New Roman" w:hAnsi="Times New Roman" w:cs="Times New Roman"/>
          <w:sz w:val="24"/>
          <w:szCs w:val="24"/>
          <w:bdr w:val="none" w:sz="0" w:space="0" w:color="auto" w:frame="1"/>
        </w:rPr>
        <w:t xml:space="preserve">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95296" w:rsidRPr="00042FA3" w:rsidRDefault="00B95296" w:rsidP="004C3277">
      <w:pPr>
        <w:spacing w:after="0" w:line="240" w:lineRule="auto"/>
        <w:jc w:val="both"/>
        <w:textAlignment w:val="baseline"/>
        <w:rPr>
          <w:rFonts w:ascii="Times New Roman" w:hAnsi="Times New Roman" w:cs="Times New Roman"/>
          <w:sz w:val="24"/>
          <w:szCs w:val="24"/>
        </w:rPr>
      </w:pPr>
      <w:r w:rsidRPr="00042FA3">
        <w:rPr>
          <w:rFonts w:ascii="Times New Roman" w:hAnsi="Times New Roman" w:cs="Times New Roman"/>
          <w:sz w:val="24"/>
          <w:szCs w:val="24"/>
          <w:bdr w:val="none" w:sz="0" w:space="0" w:color="auto" w:frame="1"/>
        </w:rPr>
        <w:t>1.5.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95296" w:rsidRPr="00042FA3" w:rsidRDefault="00956636" w:rsidP="004C3277">
      <w:pPr>
        <w:spacing w:after="0" w:line="240" w:lineRule="auto"/>
        <w:jc w:val="both"/>
        <w:textAlignment w:val="baseline"/>
        <w:rPr>
          <w:rFonts w:ascii="Times New Roman" w:hAnsi="Times New Roman" w:cs="Times New Roman"/>
          <w:sz w:val="24"/>
          <w:szCs w:val="24"/>
        </w:rPr>
      </w:pPr>
      <w:r w:rsidRPr="00042FA3">
        <w:rPr>
          <w:rFonts w:ascii="Times New Roman" w:hAnsi="Times New Roman" w:cs="Times New Roman"/>
          <w:sz w:val="24"/>
          <w:szCs w:val="24"/>
          <w:bdr w:val="none" w:sz="0" w:space="0" w:color="auto" w:frame="1"/>
        </w:rPr>
        <w:t>1.6.</w:t>
      </w:r>
      <w:r w:rsidR="00B95296" w:rsidRPr="00042FA3">
        <w:rPr>
          <w:rFonts w:ascii="Times New Roman" w:hAnsi="Times New Roman" w:cs="Times New Roman"/>
          <w:sz w:val="24"/>
          <w:szCs w:val="24"/>
          <w:bdr w:val="none" w:sz="0" w:space="0" w:color="auto" w:frame="1"/>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95296" w:rsidRDefault="00956636" w:rsidP="004C3277">
      <w:pPr>
        <w:spacing w:after="0" w:line="240" w:lineRule="auto"/>
        <w:jc w:val="both"/>
        <w:textAlignment w:val="baseline"/>
        <w:rPr>
          <w:rFonts w:ascii="Times New Roman" w:hAnsi="Times New Roman" w:cs="Times New Roman"/>
          <w:sz w:val="24"/>
          <w:szCs w:val="24"/>
          <w:bdr w:val="none" w:sz="0" w:space="0" w:color="auto" w:frame="1"/>
        </w:rPr>
      </w:pPr>
      <w:r w:rsidRPr="00042FA3">
        <w:rPr>
          <w:rFonts w:ascii="Times New Roman" w:hAnsi="Times New Roman" w:cs="Times New Roman"/>
          <w:sz w:val="24"/>
          <w:szCs w:val="24"/>
          <w:bdr w:val="none" w:sz="0" w:space="0" w:color="auto" w:frame="1"/>
        </w:rPr>
        <w:t>1.7.</w:t>
      </w:r>
      <w:r w:rsidR="00B95296" w:rsidRPr="00042FA3">
        <w:rPr>
          <w:rFonts w:ascii="Times New Roman" w:hAnsi="Times New Roman" w:cs="Times New Roman"/>
          <w:sz w:val="24"/>
          <w:szCs w:val="24"/>
          <w:bdr w:val="none" w:sz="0" w:space="0" w:color="auto" w:frame="1"/>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13FCB" w:rsidRPr="00042FA3" w:rsidRDefault="00213FCB" w:rsidP="004C3277">
      <w:pPr>
        <w:spacing w:after="0" w:line="240" w:lineRule="auto"/>
        <w:jc w:val="both"/>
        <w:textAlignment w:val="baseline"/>
        <w:rPr>
          <w:rFonts w:ascii="Times New Roman" w:hAnsi="Times New Roman" w:cs="Times New Roman"/>
          <w:sz w:val="24"/>
          <w:szCs w:val="24"/>
          <w:bdr w:val="none" w:sz="0" w:space="0" w:color="auto" w:frame="1"/>
        </w:rPr>
      </w:pPr>
    </w:p>
    <w:p w:rsidR="00B95296" w:rsidRPr="00042FA3" w:rsidRDefault="00B95296" w:rsidP="004C3277">
      <w:pPr>
        <w:spacing w:after="0" w:line="240" w:lineRule="auto"/>
        <w:jc w:val="both"/>
        <w:textAlignment w:val="baseline"/>
        <w:rPr>
          <w:rFonts w:ascii="Times New Roman" w:hAnsi="Times New Roman" w:cs="Times New Roman"/>
          <w:sz w:val="24"/>
          <w:szCs w:val="24"/>
        </w:rPr>
      </w:pPr>
    </w:p>
    <w:p w:rsidR="00B95296" w:rsidRPr="00213FCB" w:rsidRDefault="00B95296" w:rsidP="00213FCB">
      <w:pPr>
        <w:spacing w:after="0" w:line="240" w:lineRule="auto"/>
        <w:jc w:val="center"/>
        <w:textAlignment w:val="baseline"/>
        <w:rPr>
          <w:rStyle w:val="a4"/>
          <w:rFonts w:ascii="Times New Roman" w:hAnsi="Times New Roman"/>
          <w:sz w:val="24"/>
          <w:szCs w:val="24"/>
          <w:bdr w:val="none" w:sz="0" w:space="0" w:color="auto" w:frame="1"/>
        </w:rPr>
      </w:pPr>
      <w:r w:rsidRPr="00213FCB">
        <w:rPr>
          <w:rStyle w:val="a4"/>
          <w:rFonts w:ascii="Times New Roman" w:hAnsi="Times New Roman"/>
          <w:sz w:val="24"/>
          <w:szCs w:val="24"/>
          <w:bdr w:val="none" w:sz="0" w:space="0" w:color="auto" w:frame="1"/>
        </w:rPr>
        <w:t>2. Информация о платных образовательных услугах,</w:t>
      </w:r>
      <w:r w:rsidR="00956636" w:rsidRPr="00213FCB">
        <w:rPr>
          <w:rStyle w:val="a4"/>
          <w:rFonts w:ascii="Times New Roman" w:hAnsi="Times New Roman"/>
          <w:sz w:val="24"/>
          <w:szCs w:val="24"/>
          <w:bdr w:val="none" w:sz="0" w:space="0" w:color="auto" w:frame="1"/>
        </w:rPr>
        <w:t xml:space="preserve"> </w:t>
      </w:r>
      <w:r w:rsidRPr="00213FCB">
        <w:rPr>
          <w:rStyle w:val="a4"/>
          <w:rFonts w:ascii="Times New Roman" w:hAnsi="Times New Roman"/>
          <w:sz w:val="24"/>
          <w:szCs w:val="24"/>
          <w:bdr w:val="none" w:sz="0" w:space="0" w:color="auto" w:frame="1"/>
        </w:rPr>
        <w:t>порядок заключения договоров</w:t>
      </w:r>
    </w:p>
    <w:p w:rsidR="00C01132" w:rsidRPr="00042FA3" w:rsidRDefault="00C01132" w:rsidP="00956636">
      <w:pPr>
        <w:spacing w:after="0" w:line="240" w:lineRule="auto"/>
        <w:textAlignment w:val="baseline"/>
        <w:rPr>
          <w:rStyle w:val="a4"/>
          <w:rFonts w:ascii="Times New Roman" w:hAnsi="Times New Roman"/>
          <w:b w:val="0"/>
          <w:sz w:val="24"/>
          <w:szCs w:val="24"/>
          <w:bdr w:val="none" w:sz="0" w:space="0" w:color="auto" w:frame="1"/>
        </w:rPr>
      </w:pPr>
    </w:p>
    <w:p w:rsidR="00B95296" w:rsidRPr="00042FA3" w:rsidRDefault="00B95296" w:rsidP="004C3277">
      <w:pPr>
        <w:spacing w:after="0" w:line="240" w:lineRule="auto"/>
        <w:jc w:val="both"/>
        <w:textAlignment w:val="baseline"/>
        <w:rPr>
          <w:rFonts w:ascii="Times New Roman" w:hAnsi="Times New Roman" w:cs="Times New Roman"/>
          <w:sz w:val="24"/>
          <w:szCs w:val="24"/>
        </w:rPr>
      </w:pPr>
      <w:r w:rsidRPr="00042FA3">
        <w:rPr>
          <w:rFonts w:ascii="Times New Roman" w:hAnsi="Times New Roman" w:cs="Times New Roman"/>
          <w:sz w:val="24"/>
          <w:szCs w:val="24"/>
          <w:bdr w:val="none" w:sz="0" w:space="0" w:color="auto" w:frame="1"/>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w:t>
      </w:r>
      <w:r w:rsidR="00956636" w:rsidRPr="00042FA3">
        <w:rPr>
          <w:rFonts w:ascii="Times New Roman" w:hAnsi="Times New Roman" w:cs="Times New Roman"/>
          <w:sz w:val="24"/>
          <w:szCs w:val="24"/>
          <w:bdr w:val="none" w:sz="0" w:space="0" w:color="auto" w:frame="1"/>
        </w:rPr>
        <w:t xml:space="preserve">овательных услугах, обеспечивая </w:t>
      </w:r>
      <w:r w:rsidRPr="00042FA3">
        <w:rPr>
          <w:rFonts w:ascii="Times New Roman" w:hAnsi="Times New Roman" w:cs="Times New Roman"/>
          <w:sz w:val="24"/>
          <w:szCs w:val="24"/>
          <w:bdr w:val="none" w:sz="0" w:space="0" w:color="auto" w:frame="1"/>
        </w:rPr>
        <w:t xml:space="preserve"> возможность их правильного выбора.</w:t>
      </w:r>
    </w:p>
    <w:p w:rsidR="00B95296" w:rsidRPr="00042FA3" w:rsidRDefault="00B95296" w:rsidP="00546E74">
      <w:pPr>
        <w:spacing w:after="0" w:line="240" w:lineRule="auto"/>
        <w:jc w:val="both"/>
        <w:textAlignment w:val="baseline"/>
        <w:rPr>
          <w:rFonts w:ascii="Times New Roman" w:hAnsi="Times New Roman" w:cs="Times New Roman"/>
          <w:sz w:val="24"/>
          <w:szCs w:val="24"/>
        </w:rPr>
      </w:pPr>
      <w:r w:rsidRPr="00042FA3">
        <w:rPr>
          <w:rFonts w:ascii="Times New Roman" w:hAnsi="Times New Roman" w:cs="Times New Roman"/>
          <w:sz w:val="24"/>
          <w:szCs w:val="24"/>
          <w:bdr w:val="none" w:sz="0" w:space="0" w:color="auto" w:frame="1"/>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w:t>
      </w:r>
      <w:r w:rsidR="00101251" w:rsidRPr="00042FA3">
        <w:rPr>
          <w:rFonts w:ascii="Times New Roman" w:hAnsi="Times New Roman" w:cs="Times New Roman"/>
          <w:sz w:val="24"/>
          <w:szCs w:val="24"/>
          <w:bdr w:val="none" w:sz="0" w:space="0" w:color="auto" w:frame="1"/>
        </w:rPr>
        <w:t xml:space="preserve"> </w:t>
      </w:r>
      <w:r w:rsidRPr="00042FA3">
        <w:rPr>
          <w:rFonts w:ascii="Times New Roman" w:hAnsi="Times New Roman" w:cs="Times New Roman"/>
          <w:sz w:val="24"/>
          <w:szCs w:val="24"/>
          <w:bdr w:val="none" w:sz="0" w:space="0" w:color="auto" w:frame="1"/>
        </w:rPr>
        <w:t xml:space="preserve"> </w:t>
      </w:r>
      <w:r w:rsidR="00101251" w:rsidRPr="00042FA3">
        <w:rPr>
          <w:rFonts w:ascii="Times New Roman" w:hAnsi="Times New Roman" w:cs="Times New Roman"/>
          <w:sz w:val="24"/>
          <w:szCs w:val="24"/>
          <w:bdr w:val="none" w:sz="0" w:space="0" w:color="auto" w:frame="1"/>
        </w:rPr>
        <w:t>п.4 ч.2 ст.29, ст.54, ст.101 Федерального закона</w:t>
      </w:r>
      <w:r w:rsidRPr="00042FA3">
        <w:rPr>
          <w:rFonts w:ascii="Times New Roman" w:hAnsi="Times New Roman" w:cs="Times New Roman"/>
          <w:sz w:val="24"/>
          <w:szCs w:val="24"/>
          <w:bdr w:val="none" w:sz="0" w:space="0" w:color="auto" w:frame="1"/>
        </w:rPr>
        <w:t xml:space="preserve"> "Об образовании в Российской Федерации".</w:t>
      </w:r>
    </w:p>
    <w:p w:rsidR="00B95296" w:rsidRPr="00042FA3" w:rsidRDefault="00B95296" w:rsidP="00546E74">
      <w:pPr>
        <w:spacing w:after="0" w:line="240" w:lineRule="auto"/>
        <w:jc w:val="both"/>
        <w:textAlignment w:val="baseline"/>
        <w:rPr>
          <w:rStyle w:val="a4"/>
          <w:rFonts w:ascii="Times New Roman" w:hAnsi="Times New Roman"/>
          <w:b w:val="0"/>
          <w:bCs w:val="0"/>
          <w:sz w:val="24"/>
          <w:szCs w:val="24"/>
          <w:bdr w:val="none" w:sz="0" w:space="0" w:color="auto" w:frame="1"/>
        </w:rPr>
      </w:pPr>
      <w:r w:rsidRPr="00042FA3">
        <w:rPr>
          <w:rFonts w:ascii="Times New Roman" w:hAnsi="Times New Roman" w:cs="Times New Roman"/>
          <w:sz w:val="24"/>
          <w:szCs w:val="24"/>
          <w:bdr w:val="none" w:sz="0" w:space="0" w:color="auto" w:frame="1"/>
        </w:rPr>
        <w:t>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w:t>
      </w:r>
      <w:r w:rsidR="00101251" w:rsidRPr="00042FA3">
        <w:rPr>
          <w:rFonts w:ascii="Times New Roman" w:hAnsi="Times New Roman" w:cs="Times New Roman"/>
          <w:sz w:val="24"/>
          <w:szCs w:val="24"/>
          <w:bdr w:val="none" w:sz="0" w:space="0" w:color="auto" w:frame="1"/>
        </w:rPr>
        <w:t>.</w:t>
      </w:r>
    </w:p>
    <w:p w:rsidR="00B95296" w:rsidRPr="00042FA3" w:rsidRDefault="00B95296" w:rsidP="00546E74">
      <w:pPr>
        <w:tabs>
          <w:tab w:val="num" w:pos="0"/>
        </w:tabs>
        <w:spacing w:after="0" w:line="240" w:lineRule="auto"/>
        <w:jc w:val="both"/>
        <w:rPr>
          <w:rFonts w:ascii="Times New Roman" w:hAnsi="Times New Roman" w:cs="Times New Roman"/>
          <w:bCs/>
          <w:sz w:val="24"/>
          <w:szCs w:val="24"/>
        </w:rPr>
      </w:pPr>
      <w:r w:rsidRPr="00042FA3">
        <w:rPr>
          <w:rFonts w:ascii="Times New Roman" w:hAnsi="Times New Roman" w:cs="Times New Roman"/>
          <w:bCs/>
          <w:sz w:val="24"/>
          <w:szCs w:val="24"/>
        </w:rPr>
        <w:t>2.4. Виды платных дополнительных образовательных услуг</w:t>
      </w:r>
    </w:p>
    <w:p w:rsidR="00B95296" w:rsidRPr="00042FA3" w:rsidRDefault="00B95296" w:rsidP="00546E74">
      <w:pPr>
        <w:tabs>
          <w:tab w:val="num" w:pos="0"/>
          <w:tab w:val="left" w:pos="560"/>
        </w:tabs>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 xml:space="preserve">2.4.1. Реализация дополнительных образовательных программ и оказание дополнительных образовательных услуг за пределами </w:t>
      </w:r>
      <w:r w:rsidRPr="00042FA3">
        <w:rPr>
          <w:rStyle w:val="apple-style-span"/>
          <w:rFonts w:ascii="Times New Roman" w:hAnsi="Times New Roman"/>
          <w:sz w:val="24"/>
          <w:szCs w:val="24"/>
        </w:rPr>
        <w:t>основных образовательных программ и федеральных государственных образовательных стандартов</w:t>
      </w:r>
      <w:r w:rsidRPr="00042FA3">
        <w:rPr>
          <w:rFonts w:ascii="Times New Roman" w:hAnsi="Times New Roman" w:cs="Times New Roman"/>
          <w:sz w:val="24"/>
          <w:szCs w:val="24"/>
        </w:rPr>
        <w:t>:</w:t>
      </w:r>
    </w:p>
    <w:p w:rsidR="00B95296" w:rsidRPr="00042FA3" w:rsidRDefault="00101251" w:rsidP="00546E74">
      <w:pPr>
        <w:tabs>
          <w:tab w:val="left" w:pos="560"/>
        </w:tabs>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1</w:t>
      </w:r>
      <w:r w:rsidR="00B95296" w:rsidRPr="00042FA3">
        <w:rPr>
          <w:rFonts w:ascii="Times New Roman" w:hAnsi="Times New Roman" w:cs="Times New Roman"/>
          <w:sz w:val="24"/>
          <w:szCs w:val="24"/>
        </w:rPr>
        <w:t xml:space="preserve">) </w:t>
      </w:r>
      <w:r w:rsidRPr="00042FA3">
        <w:rPr>
          <w:rFonts w:ascii="Times New Roman" w:hAnsi="Times New Roman" w:cs="Times New Roman"/>
          <w:sz w:val="24"/>
          <w:szCs w:val="24"/>
        </w:rPr>
        <w:t>углубленное изучение</w:t>
      </w:r>
      <w:r w:rsidR="00B95296" w:rsidRPr="00042FA3">
        <w:rPr>
          <w:rFonts w:ascii="Times New Roman" w:hAnsi="Times New Roman" w:cs="Times New Roman"/>
          <w:sz w:val="24"/>
          <w:szCs w:val="24"/>
        </w:rPr>
        <w:t xml:space="preserve"> отдельных предметов; </w:t>
      </w:r>
    </w:p>
    <w:p w:rsidR="00B95296" w:rsidRPr="00042FA3" w:rsidRDefault="00101251" w:rsidP="00546E74">
      <w:pPr>
        <w:tabs>
          <w:tab w:val="left" w:pos="560"/>
        </w:tabs>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2</w:t>
      </w:r>
      <w:r w:rsidR="00B95296" w:rsidRPr="00042FA3">
        <w:rPr>
          <w:rFonts w:ascii="Times New Roman" w:hAnsi="Times New Roman" w:cs="Times New Roman"/>
          <w:sz w:val="24"/>
          <w:szCs w:val="24"/>
        </w:rPr>
        <w:t>) занятия в клубах, студиях, кружках различной направле</w:t>
      </w:r>
      <w:r w:rsidRPr="00042FA3">
        <w:rPr>
          <w:rFonts w:ascii="Times New Roman" w:hAnsi="Times New Roman" w:cs="Times New Roman"/>
          <w:sz w:val="24"/>
          <w:szCs w:val="24"/>
        </w:rPr>
        <w:t>нности;</w:t>
      </w:r>
      <w:r w:rsidRPr="00042FA3">
        <w:rPr>
          <w:rFonts w:ascii="Times New Roman" w:hAnsi="Times New Roman" w:cs="Times New Roman"/>
          <w:sz w:val="24"/>
          <w:szCs w:val="24"/>
        </w:rPr>
        <w:br/>
        <w:t>3</w:t>
      </w:r>
      <w:r w:rsidR="00B95296" w:rsidRPr="00042FA3">
        <w:rPr>
          <w:rFonts w:ascii="Times New Roman" w:hAnsi="Times New Roman" w:cs="Times New Roman"/>
          <w:sz w:val="24"/>
          <w:szCs w:val="24"/>
        </w:rPr>
        <w:t>) курсы по подготовке выпускников школ к поступлению в средние специальные и высшие учебные заведения.</w:t>
      </w:r>
    </w:p>
    <w:p w:rsidR="00101251" w:rsidRPr="00042FA3" w:rsidRDefault="00B95296" w:rsidP="00546E74">
      <w:pPr>
        <w:tabs>
          <w:tab w:val="num" w:pos="560"/>
        </w:tabs>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2.4.2. Оказание услуг, сопровожд</w:t>
      </w:r>
      <w:r w:rsidR="00546E74" w:rsidRPr="00042FA3">
        <w:rPr>
          <w:rFonts w:ascii="Times New Roman" w:hAnsi="Times New Roman" w:cs="Times New Roman"/>
          <w:sz w:val="24"/>
          <w:szCs w:val="24"/>
        </w:rPr>
        <w:t xml:space="preserve">ающих образовательный процесс: </w:t>
      </w:r>
    </w:p>
    <w:p w:rsidR="00B95296" w:rsidRPr="00042FA3" w:rsidRDefault="00546E74" w:rsidP="00F35AEB">
      <w:pPr>
        <w:tabs>
          <w:tab w:val="num" w:pos="560"/>
        </w:tabs>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1</w:t>
      </w:r>
      <w:r w:rsidR="00B95296" w:rsidRPr="00042FA3">
        <w:rPr>
          <w:rFonts w:ascii="Times New Roman" w:hAnsi="Times New Roman" w:cs="Times New Roman"/>
          <w:sz w:val="24"/>
          <w:szCs w:val="24"/>
        </w:rPr>
        <w:t xml:space="preserve">) лагерь с дневным пребыванием детей. </w:t>
      </w:r>
    </w:p>
    <w:p w:rsidR="00B95296" w:rsidRPr="00042FA3" w:rsidRDefault="00546E74" w:rsidP="00546E74">
      <w:pPr>
        <w:tabs>
          <w:tab w:val="num" w:pos="0"/>
        </w:tabs>
        <w:spacing w:after="0" w:line="240" w:lineRule="auto"/>
        <w:jc w:val="both"/>
        <w:rPr>
          <w:rFonts w:ascii="Times New Roman" w:hAnsi="Times New Roman" w:cs="Times New Roman"/>
          <w:color w:val="FF0000"/>
          <w:sz w:val="24"/>
          <w:szCs w:val="24"/>
        </w:rPr>
      </w:pPr>
      <w:r w:rsidRPr="00042FA3">
        <w:rPr>
          <w:rFonts w:ascii="Times New Roman" w:hAnsi="Times New Roman" w:cs="Times New Roman"/>
          <w:bCs/>
          <w:sz w:val="24"/>
          <w:szCs w:val="24"/>
        </w:rPr>
        <w:t>2.5.  </w:t>
      </w:r>
      <w:r w:rsidR="00B95296" w:rsidRPr="00042FA3">
        <w:rPr>
          <w:rFonts w:ascii="Times New Roman" w:hAnsi="Times New Roman" w:cs="Times New Roman"/>
          <w:bCs/>
          <w:sz w:val="24"/>
          <w:szCs w:val="24"/>
        </w:rPr>
        <w:t>Условия предоставления дополнительных платных  образовательных</w:t>
      </w:r>
      <w:r w:rsidRPr="00042FA3">
        <w:rPr>
          <w:rFonts w:ascii="Times New Roman" w:hAnsi="Times New Roman" w:cs="Times New Roman"/>
          <w:bCs/>
          <w:sz w:val="24"/>
          <w:szCs w:val="24"/>
        </w:rPr>
        <w:t xml:space="preserve"> </w:t>
      </w:r>
      <w:r w:rsidR="00B95296" w:rsidRPr="00042FA3">
        <w:rPr>
          <w:rFonts w:ascii="Times New Roman" w:hAnsi="Times New Roman" w:cs="Times New Roman"/>
          <w:bCs/>
          <w:sz w:val="24"/>
          <w:szCs w:val="24"/>
        </w:rPr>
        <w:t xml:space="preserve"> услуг</w:t>
      </w:r>
      <w:r w:rsidR="00C01132" w:rsidRPr="00042FA3">
        <w:rPr>
          <w:rFonts w:ascii="Times New Roman" w:hAnsi="Times New Roman" w:cs="Times New Roman"/>
          <w:bCs/>
          <w:sz w:val="24"/>
          <w:szCs w:val="24"/>
        </w:rPr>
        <w:t>.</w:t>
      </w:r>
    </w:p>
    <w:p w:rsidR="00B95296" w:rsidRPr="00042FA3" w:rsidRDefault="00B95296" w:rsidP="00546E74">
      <w:pPr>
        <w:tabs>
          <w:tab w:val="num" w:pos="0"/>
        </w:tabs>
        <w:spacing w:after="0" w:line="240" w:lineRule="auto"/>
        <w:jc w:val="both"/>
        <w:rPr>
          <w:rFonts w:ascii="Times New Roman" w:hAnsi="Times New Roman" w:cs="Times New Roman"/>
          <w:color w:val="000000"/>
          <w:sz w:val="24"/>
          <w:szCs w:val="24"/>
        </w:rPr>
      </w:pPr>
      <w:r w:rsidRPr="00042FA3">
        <w:rPr>
          <w:rFonts w:ascii="Times New Roman" w:hAnsi="Times New Roman" w:cs="Times New Roman"/>
          <w:color w:val="000000"/>
          <w:sz w:val="24"/>
          <w:szCs w:val="24"/>
        </w:rPr>
        <w:t xml:space="preserve">2.5.1. </w:t>
      </w:r>
      <w:proofErr w:type="gramStart"/>
      <w:r w:rsidRPr="00042FA3">
        <w:rPr>
          <w:rFonts w:ascii="Times New Roman" w:hAnsi="Times New Roman" w:cs="Times New Roman"/>
          <w:color w:val="000000"/>
          <w:sz w:val="24"/>
          <w:szCs w:val="24"/>
        </w:rPr>
        <w:t>Платные услуги предоставляются</w:t>
      </w:r>
      <w:r w:rsidR="00546E74" w:rsidRPr="00042FA3">
        <w:rPr>
          <w:rFonts w:ascii="Times New Roman" w:hAnsi="Times New Roman" w:cs="Times New Roman"/>
          <w:color w:val="000000"/>
          <w:sz w:val="24"/>
          <w:szCs w:val="24"/>
        </w:rPr>
        <w:t xml:space="preserve"> </w:t>
      </w:r>
      <w:r w:rsidRPr="00042FA3">
        <w:rPr>
          <w:rFonts w:ascii="Times New Roman" w:hAnsi="Times New Roman" w:cs="Times New Roman"/>
          <w:color w:val="000000"/>
          <w:sz w:val="24"/>
          <w:szCs w:val="24"/>
        </w:rPr>
        <w:t xml:space="preserve"> обучающимся</w:t>
      </w:r>
      <w:r w:rsidR="00546E74" w:rsidRPr="00042FA3">
        <w:rPr>
          <w:rFonts w:ascii="Times New Roman" w:hAnsi="Times New Roman" w:cs="Times New Roman"/>
          <w:color w:val="000000"/>
          <w:sz w:val="24"/>
          <w:szCs w:val="24"/>
        </w:rPr>
        <w:t xml:space="preserve"> </w:t>
      </w:r>
      <w:r w:rsidRPr="00042FA3">
        <w:rPr>
          <w:rFonts w:ascii="Times New Roman" w:hAnsi="Times New Roman" w:cs="Times New Roman"/>
          <w:color w:val="000000"/>
          <w:sz w:val="24"/>
          <w:szCs w:val="24"/>
        </w:rPr>
        <w:t xml:space="preserve"> исключительно на добровольной основе, только с согласия родителей (законных представителей), оформленного в  виде в  дого</w:t>
      </w:r>
      <w:r w:rsidR="00546E74" w:rsidRPr="00042FA3">
        <w:rPr>
          <w:rFonts w:ascii="Times New Roman" w:hAnsi="Times New Roman" w:cs="Times New Roman"/>
          <w:color w:val="000000"/>
          <w:sz w:val="24"/>
          <w:szCs w:val="24"/>
        </w:rPr>
        <w:t xml:space="preserve">вора на оказание платных услуг. </w:t>
      </w:r>
      <w:r w:rsidR="00546E74" w:rsidRPr="00042FA3">
        <w:rPr>
          <w:rFonts w:ascii="Times New Roman" w:hAnsi="Times New Roman" w:cs="Times New Roman"/>
          <w:color w:val="000000"/>
          <w:sz w:val="24"/>
          <w:szCs w:val="24"/>
        </w:rPr>
        <w:br/>
        <w:t>2.5.2.</w:t>
      </w:r>
      <w:r w:rsidR="00C01132" w:rsidRPr="00042FA3">
        <w:rPr>
          <w:rFonts w:ascii="Times New Roman" w:hAnsi="Times New Roman" w:cs="Times New Roman"/>
          <w:color w:val="000000"/>
          <w:sz w:val="24"/>
          <w:szCs w:val="24"/>
        </w:rPr>
        <w:t xml:space="preserve">Платные </w:t>
      </w:r>
      <w:r w:rsidRPr="00042FA3">
        <w:rPr>
          <w:rFonts w:ascii="Times New Roman" w:hAnsi="Times New Roman" w:cs="Times New Roman"/>
          <w:color w:val="000000"/>
          <w:sz w:val="24"/>
          <w:szCs w:val="24"/>
        </w:rPr>
        <w:t xml:space="preserve">образовательные услуги осуществляются за счет </w:t>
      </w:r>
      <w:r w:rsidR="00546E74" w:rsidRPr="00042FA3">
        <w:rPr>
          <w:rFonts w:ascii="Times New Roman" w:hAnsi="Times New Roman" w:cs="Times New Roman"/>
          <w:color w:val="000000"/>
          <w:sz w:val="24"/>
          <w:szCs w:val="24"/>
        </w:rPr>
        <w:t xml:space="preserve"> родительской платы </w:t>
      </w:r>
      <w:r w:rsidRPr="00042FA3">
        <w:rPr>
          <w:rFonts w:ascii="Times New Roman" w:hAnsi="Times New Roman" w:cs="Times New Roman"/>
          <w:color w:val="000000"/>
          <w:sz w:val="24"/>
          <w:szCs w:val="24"/>
        </w:rPr>
        <w:t xml:space="preserve">и  не могут быть оказаны взамен (в рамках) основной образовательной деятельности, финансируемой из бюджета. </w:t>
      </w:r>
      <w:proofErr w:type="gramEnd"/>
    </w:p>
    <w:p w:rsidR="00546E74" w:rsidRPr="00042FA3" w:rsidRDefault="001B0BE9" w:rsidP="00546E74">
      <w:pPr>
        <w:tabs>
          <w:tab w:val="left" w:pos="1080"/>
        </w:tabs>
        <w:spacing w:after="0" w:line="240" w:lineRule="auto"/>
        <w:jc w:val="both"/>
        <w:textAlignment w:val="top"/>
        <w:rPr>
          <w:rFonts w:ascii="Times New Roman" w:hAnsi="Times New Roman" w:cs="Times New Roman"/>
          <w:color w:val="000000"/>
          <w:sz w:val="24"/>
          <w:szCs w:val="24"/>
        </w:rPr>
      </w:pPr>
      <w:r w:rsidRPr="00042FA3">
        <w:rPr>
          <w:rFonts w:ascii="Times New Roman" w:hAnsi="Times New Roman" w:cs="Times New Roman"/>
          <w:color w:val="000000"/>
          <w:sz w:val="24"/>
          <w:szCs w:val="24"/>
        </w:rPr>
        <w:t>2.5.3</w:t>
      </w:r>
      <w:r w:rsidR="00B95296" w:rsidRPr="00042FA3">
        <w:rPr>
          <w:rFonts w:ascii="Times New Roman" w:hAnsi="Times New Roman" w:cs="Times New Roman"/>
          <w:color w:val="000000"/>
          <w:sz w:val="24"/>
          <w:szCs w:val="24"/>
        </w:rPr>
        <w:t>. Услуги, оказываемые в рамках основных образовательных программ и государственных образовательных стандартов, направленные на совершенствование образовательного процесса при наличии имеющихся условий и средств (например, снижение наполняемости классов (групп); деление на подгруппы против установленных норм; сдача экзаменов в порядке экстерната; дополнительные занятия с неуспевающими</w:t>
      </w:r>
      <w:r w:rsidR="00C01132" w:rsidRPr="00042FA3">
        <w:rPr>
          <w:rFonts w:ascii="Times New Roman" w:hAnsi="Times New Roman" w:cs="Times New Roman"/>
          <w:color w:val="000000"/>
          <w:sz w:val="24"/>
          <w:szCs w:val="24"/>
        </w:rPr>
        <w:t xml:space="preserve"> учащимися  и некоторые другие</w:t>
      </w:r>
      <w:r w:rsidR="00B95296" w:rsidRPr="00042FA3">
        <w:rPr>
          <w:rFonts w:ascii="Times New Roman" w:hAnsi="Times New Roman" w:cs="Times New Roman"/>
          <w:color w:val="000000"/>
          <w:sz w:val="24"/>
          <w:szCs w:val="24"/>
        </w:rPr>
        <w:t>, не рассматриваются как платные дополнительные образовательные услуги, и привлечение родительских средств на эти цели не допускается.</w:t>
      </w:r>
    </w:p>
    <w:p w:rsidR="00B95296" w:rsidRPr="00042FA3" w:rsidRDefault="00546E74" w:rsidP="00546E74">
      <w:pPr>
        <w:tabs>
          <w:tab w:val="left" w:pos="1080"/>
        </w:tabs>
        <w:spacing w:after="0" w:line="240" w:lineRule="auto"/>
        <w:jc w:val="both"/>
        <w:textAlignment w:val="top"/>
        <w:rPr>
          <w:rFonts w:ascii="Times New Roman" w:hAnsi="Times New Roman" w:cs="Times New Roman"/>
          <w:color w:val="000000"/>
          <w:sz w:val="24"/>
          <w:szCs w:val="24"/>
        </w:rPr>
      </w:pPr>
      <w:r w:rsidRPr="00042FA3">
        <w:rPr>
          <w:rFonts w:ascii="Times New Roman" w:hAnsi="Times New Roman" w:cs="Times New Roman"/>
          <w:color w:val="000000"/>
          <w:sz w:val="24"/>
          <w:szCs w:val="24"/>
        </w:rPr>
        <w:t xml:space="preserve"> </w:t>
      </w:r>
      <w:r w:rsidR="001B0BE9" w:rsidRPr="00042FA3">
        <w:rPr>
          <w:rFonts w:ascii="Times New Roman" w:hAnsi="Times New Roman" w:cs="Times New Roman"/>
          <w:color w:val="000000"/>
          <w:sz w:val="24"/>
          <w:szCs w:val="24"/>
        </w:rPr>
        <w:t>2.5.4</w:t>
      </w:r>
      <w:r w:rsidR="00B95296" w:rsidRPr="00042FA3">
        <w:rPr>
          <w:rFonts w:ascii="Times New Roman" w:hAnsi="Times New Roman" w:cs="Times New Roman"/>
          <w:color w:val="000000"/>
          <w:sz w:val="24"/>
          <w:szCs w:val="24"/>
        </w:rPr>
        <w:t>. Платные образовательные услуги не являются предпринимательской деятельностью школы,   т.к.  получаемый  доход полностью идет на возмещение затрат по обеспечению образовательного процесса, (в том числе и на заработную плату).</w:t>
      </w:r>
    </w:p>
    <w:p w:rsidR="00B95296" w:rsidRPr="00042FA3" w:rsidRDefault="001B0BE9" w:rsidP="00546E74">
      <w:pPr>
        <w:tabs>
          <w:tab w:val="left" w:pos="-3060"/>
        </w:tabs>
        <w:spacing w:after="0" w:line="240" w:lineRule="auto"/>
        <w:jc w:val="both"/>
        <w:textAlignment w:val="top"/>
        <w:rPr>
          <w:rFonts w:ascii="Times New Roman" w:hAnsi="Times New Roman" w:cs="Times New Roman"/>
          <w:sz w:val="24"/>
          <w:szCs w:val="24"/>
        </w:rPr>
      </w:pPr>
      <w:r w:rsidRPr="00042FA3">
        <w:rPr>
          <w:rFonts w:ascii="Times New Roman" w:hAnsi="Times New Roman" w:cs="Times New Roman"/>
          <w:sz w:val="24"/>
          <w:szCs w:val="24"/>
        </w:rPr>
        <w:t>2.5.5</w:t>
      </w:r>
      <w:r w:rsidR="00777119" w:rsidRPr="00042FA3">
        <w:rPr>
          <w:rFonts w:ascii="Times New Roman" w:hAnsi="Times New Roman" w:cs="Times New Roman"/>
          <w:sz w:val="24"/>
          <w:szCs w:val="24"/>
        </w:rPr>
        <w:t>.</w:t>
      </w:r>
      <w:r w:rsidR="00B95296" w:rsidRPr="00042FA3">
        <w:rPr>
          <w:rFonts w:ascii="Times New Roman" w:hAnsi="Times New Roman" w:cs="Times New Roman"/>
          <w:sz w:val="24"/>
          <w:szCs w:val="24"/>
        </w:rPr>
        <w:t>Исполнитель  обязан  предоставлять  всем  участни</w:t>
      </w:r>
      <w:r w:rsidR="00C01132" w:rsidRPr="00042FA3">
        <w:rPr>
          <w:rFonts w:ascii="Times New Roman" w:hAnsi="Times New Roman" w:cs="Times New Roman"/>
          <w:sz w:val="24"/>
          <w:szCs w:val="24"/>
        </w:rPr>
        <w:t xml:space="preserve">кам образовательного  процесса: </w:t>
      </w:r>
      <w:r w:rsidR="00B95296" w:rsidRPr="00042FA3">
        <w:rPr>
          <w:rFonts w:ascii="Times New Roman" w:hAnsi="Times New Roman" w:cs="Times New Roman"/>
          <w:sz w:val="24"/>
          <w:szCs w:val="24"/>
        </w:rPr>
        <w:t xml:space="preserve">родителям (законным  представителям), </w:t>
      </w:r>
      <w:r w:rsidR="00C01132" w:rsidRPr="00042FA3">
        <w:rPr>
          <w:rFonts w:ascii="Times New Roman" w:hAnsi="Times New Roman" w:cs="Times New Roman"/>
          <w:sz w:val="24"/>
          <w:szCs w:val="24"/>
        </w:rPr>
        <w:t>об</w:t>
      </w:r>
      <w:r w:rsidR="00B95296" w:rsidRPr="00042FA3">
        <w:rPr>
          <w:rFonts w:ascii="Times New Roman" w:hAnsi="Times New Roman" w:cs="Times New Roman"/>
          <w:sz w:val="24"/>
          <w:szCs w:val="24"/>
        </w:rPr>
        <w:t>уча</w:t>
      </w:r>
      <w:r w:rsidR="00C01132" w:rsidRPr="00042FA3">
        <w:rPr>
          <w:rFonts w:ascii="Times New Roman" w:hAnsi="Times New Roman" w:cs="Times New Roman"/>
          <w:sz w:val="24"/>
          <w:szCs w:val="24"/>
        </w:rPr>
        <w:t>ю</w:t>
      </w:r>
      <w:r w:rsidR="00B95296" w:rsidRPr="00042FA3">
        <w:rPr>
          <w:rFonts w:ascii="Times New Roman" w:hAnsi="Times New Roman" w:cs="Times New Roman"/>
          <w:sz w:val="24"/>
          <w:szCs w:val="24"/>
        </w:rPr>
        <w:t>щимся</w:t>
      </w:r>
      <w:r w:rsidR="00C01132" w:rsidRPr="00042FA3">
        <w:rPr>
          <w:rFonts w:ascii="Times New Roman" w:hAnsi="Times New Roman" w:cs="Times New Roman"/>
          <w:sz w:val="24"/>
          <w:szCs w:val="24"/>
        </w:rPr>
        <w:t xml:space="preserve"> </w:t>
      </w:r>
      <w:r w:rsidR="00B95296" w:rsidRPr="00042FA3">
        <w:rPr>
          <w:rFonts w:ascii="Times New Roman" w:hAnsi="Times New Roman" w:cs="Times New Roman"/>
          <w:sz w:val="24"/>
          <w:szCs w:val="24"/>
        </w:rPr>
        <w:t xml:space="preserve"> следующую информацию:</w:t>
      </w:r>
    </w:p>
    <w:p w:rsidR="00B95296" w:rsidRPr="00042FA3" w:rsidRDefault="00B95296" w:rsidP="00546E74">
      <w:pPr>
        <w:tabs>
          <w:tab w:val="num" w:pos="720"/>
          <w:tab w:val="left" w:pos="1080"/>
        </w:tabs>
        <w:spacing w:after="0" w:line="240" w:lineRule="auto"/>
        <w:jc w:val="both"/>
        <w:textAlignment w:val="top"/>
        <w:rPr>
          <w:rFonts w:ascii="Times New Roman" w:hAnsi="Times New Roman" w:cs="Times New Roman"/>
          <w:sz w:val="24"/>
          <w:szCs w:val="24"/>
        </w:rPr>
      </w:pPr>
      <w:r w:rsidRPr="00042FA3">
        <w:rPr>
          <w:rFonts w:ascii="Times New Roman" w:hAnsi="Times New Roman" w:cs="Times New Roman"/>
          <w:sz w:val="24"/>
          <w:szCs w:val="24"/>
        </w:rPr>
        <w:t>-   условия  предоставления  платных  дополнительных образовательных услуг;</w:t>
      </w:r>
    </w:p>
    <w:p w:rsidR="00B95296" w:rsidRPr="00042FA3" w:rsidRDefault="00B95296" w:rsidP="00546E74">
      <w:pPr>
        <w:tabs>
          <w:tab w:val="num" w:pos="720"/>
          <w:tab w:val="left" w:pos="1080"/>
        </w:tabs>
        <w:spacing w:after="0" w:line="240" w:lineRule="auto"/>
        <w:jc w:val="both"/>
        <w:textAlignment w:val="top"/>
        <w:rPr>
          <w:rFonts w:ascii="Times New Roman" w:hAnsi="Times New Roman" w:cs="Times New Roman"/>
          <w:sz w:val="24"/>
          <w:szCs w:val="24"/>
        </w:rPr>
      </w:pPr>
      <w:r w:rsidRPr="00042FA3">
        <w:rPr>
          <w:rFonts w:ascii="Times New Roman" w:hAnsi="Times New Roman" w:cs="Times New Roman"/>
          <w:sz w:val="24"/>
          <w:szCs w:val="24"/>
        </w:rPr>
        <w:t>-   перечень платных  дополнительных образовательных  услуг;</w:t>
      </w:r>
    </w:p>
    <w:p w:rsidR="00B95296" w:rsidRPr="00042FA3" w:rsidRDefault="00B95296" w:rsidP="00546E74">
      <w:pPr>
        <w:tabs>
          <w:tab w:val="num" w:pos="720"/>
          <w:tab w:val="left" w:pos="1080"/>
        </w:tabs>
        <w:spacing w:after="0" w:line="240" w:lineRule="auto"/>
        <w:jc w:val="both"/>
        <w:textAlignment w:val="top"/>
        <w:rPr>
          <w:rFonts w:ascii="Times New Roman" w:hAnsi="Times New Roman" w:cs="Times New Roman"/>
          <w:sz w:val="24"/>
          <w:szCs w:val="24"/>
        </w:rPr>
      </w:pPr>
      <w:r w:rsidRPr="00042FA3">
        <w:rPr>
          <w:rFonts w:ascii="Times New Roman" w:hAnsi="Times New Roman" w:cs="Times New Roman"/>
          <w:sz w:val="24"/>
          <w:szCs w:val="24"/>
        </w:rPr>
        <w:t xml:space="preserve">- </w:t>
      </w:r>
      <w:r w:rsidR="00C01132" w:rsidRPr="00042FA3">
        <w:rPr>
          <w:rFonts w:ascii="Times New Roman" w:hAnsi="Times New Roman" w:cs="Times New Roman"/>
          <w:sz w:val="24"/>
          <w:szCs w:val="24"/>
        </w:rPr>
        <w:t xml:space="preserve">   </w:t>
      </w:r>
      <w:r w:rsidRPr="00042FA3">
        <w:rPr>
          <w:rFonts w:ascii="Times New Roman" w:hAnsi="Times New Roman" w:cs="Times New Roman"/>
          <w:sz w:val="24"/>
          <w:szCs w:val="24"/>
        </w:rPr>
        <w:t>нормативные акты, регламентирующие порядок и условия предоставления платных  дополнительных образовательных  услуг.</w:t>
      </w:r>
    </w:p>
    <w:p w:rsidR="00546E74" w:rsidRPr="00042FA3" w:rsidRDefault="001B0BE9"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2.5.6</w:t>
      </w:r>
      <w:r w:rsidR="00D40B8C" w:rsidRPr="00042FA3">
        <w:rPr>
          <w:rFonts w:ascii="Times New Roman" w:hAnsi="Times New Roman" w:cs="Times New Roman"/>
          <w:sz w:val="24"/>
          <w:szCs w:val="24"/>
        </w:rPr>
        <w:t>.</w:t>
      </w:r>
      <w:r w:rsidR="00B95296" w:rsidRPr="00042FA3">
        <w:rPr>
          <w:rFonts w:ascii="Times New Roman" w:hAnsi="Times New Roman" w:cs="Times New Roman"/>
          <w:sz w:val="24"/>
          <w:szCs w:val="24"/>
        </w:rPr>
        <w:t>Цена дополнительной образовательной услуги рассчитывается исполнителем самостоятельно, согласно утвержденной методике расчета цены услуги.</w:t>
      </w:r>
    </w:p>
    <w:p w:rsidR="00B95296" w:rsidRPr="00042FA3" w:rsidRDefault="001B0BE9"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2.5.7</w:t>
      </w:r>
      <w:r w:rsidR="00B95296" w:rsidRPr="00042FA3">
        <w:rPr>
          <w:rFonts w:ascii="Times New Roman" w:hAnsi="Times New Roman" w:cs="Times New Roman"/>
          <w:sz w:val="24"/>
          <w:szCs w:val="24"/>
        </w:rPr>
        <w:t>. Расходование привлеченных средств осуществляется в соответствии со сметой доходов и  расходов, утвержденной директором школы</w:t>
      </w:r>
    </w:p>
    <w:p w:rsidR="00B95296" w:rsidRDefault="001B0BE9"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2.5.8</w:t>
      </w:r>
      <w:r w:rsidR="00D40B8C" w:rsidRPr="00042FA3">
        <w:rPr>
          <w:rFonts w:ascii="Times New Roman" w:hAnsi="Times New Roman" w:cs="Times New Roman"/>
          <w:sz w:val="24"/>
          <w:szCs w:val="24"/>
        </w:rPr>
        <w:t>.</w:t>
      </w:r>
      <w:r w:rsidR="00B95296" w:rsidRPr="00042FA3">
        <w:rPr>
          <w:rFonts w:ascii="Times New Roman" w:hAnsi="Times New Roman" w:cs="Times New Roman"/>
          <w:sz w:val="24"/>
          <w:szCs w:val="24"/>
        </w:rPr>
        <w:t xml:space="preserve">Учет платных дополнительных образовательных услуг ведется в соответствии с действующим законодательством. Основным принципом при формировании цены на платные дополнительные образовательные услуги является </w:t>
      </w:r>
      <w:proofErr w:type="gramStart"/>
      <w:r w:rsidR="00B95296" w:rsidRPr="00042FA3">
        <w:rPr>
          <w:rFonts w:ascii="Times New Roman" w:hAnsi="Times New Roman" w:cs="Times New Roman"/>
          <w:sz w:val="24"/>
          <w:szCs w:val="24"/>
        </w:rPr>
        <w:t>затратный</w:t>
      </w:r>
      <w:proofErr w:type="gramEnd"/>
      <w:r w:rsidR="00B95296" w:rsidRPr="00042FA3">
        <w:rPr>
          <w:rFonts w:ascii="Times New Roman" w:hAnsi="Times New Roman" w:cs="Times New Roman"/>
          <w:sz w:val="24"/>
          <w:szCs w:val="24"/>
        </w:rPr>
        <w:t>, при котором цена образуется на основе стоимости затраченных на ее осуществление ресурсов. В состав цены входят:</w:t>
      </w:r>
    </w:p>
    <w:p w:rsidR="00213FCB" w:rsidRPr="00042FA3" w:rsidRDefault="00213FCB" w:rsidP="00546E74">
      <w:pPr>
        <w:spacing w:after="0" w:line="240" w:lineRule="auto"/>
        <w:jc w:val="both"/>
        <w:rPr>
          <w:rFonts w:ascii="Times New Roman" w:hAnsi="Times New Roman" w:cs="Times New Roman"/>
          <w:color w:val="FF0000"/>
          <w:sz w:val="24"/>
          <w:szCs w:val="24"/>
        </w:rPr>
      </w:pPr>
    </w:p>
    <w:p w:rsidR="00B95296" w:rsidRPr="00042FA3" w:rsidRDefault="00B95296"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   себестоимость услуги;</w:t>
      </w:r>
    </w:p>
    <w:p w:rsidR="00B95296" w:rsidRPr="00042FA3" w:rsidRDefault="00B95296"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   средства на развитие материально</w:t>
      </w:r>
      <w:r w:rsidR="00C01132" w:rsidRPr="00042FA3">
        <w:rPr>
          <w:rFonts w:ascii="Times New Roman" w:hAnsi="Times New Roman" w:cs="Times New Roman"/>
          <w:sz w:val="24"/>
          <w:szCs w:val="24"/>
        </w:rPr>
        <w:t>-</w:t>
      </w:r>
      <w:r w:rsidRPr="00042FA3">
        <w:rPr>
          <w:rFonts w:ascii="Times New Roman" w:hAnsi="Times New Roman" w:cs="Times New Roman"/>
          <w:sz w:val="24"/>
          <w:szCs w:val="24"/>
        </w:rPr>
        <w:t>технической базы школы.</w:t>
      </w:r>
    </w:p>
    <w:p w:rsidR="00B95296" w:rsidRPr="00042FA3" w:rsidRDefault="00B95296"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В состав затрат, относимых на себестоимость услуги входят:</w:t>
      </w:r>
    </w:p>
    <w:p w:rsidR="00B95296" w:rsidRPr="00042FA3" w:rsidRDefault="00C01132"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 </w:t>
      </w:r>
      <w:r w:rsidR="00B95296" w:rsidRPr="00042FA3">
        <w:rPr>
          <w:rFonts w:ascii="Times New Roman" w:hAnsi="Times New Roman" w:cs="Times New Roman"/>
          <w:sz w:val="24"/>
          <w:szCs w:val="24"/>
        </w:rPr>
        <w:t>расходы на оплату труда педагогам;</w:t>
      </w:r>
    </w:p>
    <w:p w:rsidR="00B95296" w:rsidRPr="00042FA3" w:rsidRDefault="00C01132"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 xml:space="preserve">- </w:t>
      </w:r>
      <w:r w:rsidR="00B95296" w:rsidRPr="00042FA3">
        <w:rPr>
          <w:rFonts w:ascii="Times New Roman" w:hAnsi="Times New Roman" w:cs="Times New Roman"/>
          <w:sz w:val="24"/>
          <w:szCs w:val="24"/>
        </w:rPr>
        <w:t>расходы на оплату труда обслуживающего персонала;</w:t>
      </w:r>
    </w:p>
    <w:p w:rsidR="00B95296" w:rsidRPr="00042FA3" w:rsidRDefault="00C01132"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w:t>
      </w:r>
      <w:r w:rsidR="00B95296" w:rsidRPr="00042FA3">
        <w:rPr>
          <w:rFonts w:ascii="Times New Roman" w:hAnsi="Times New Roman" w:cs="Times New Roman"/>
          <w:sz w:val="24"/>
          <w:szCs w:val="24"/>
        </w:rPr>
        <w:t xml:space="preserve"> расходы на оплату труда административного персонала;</w:t>
      </w:r>
    </w:p>
    <w:p w:rsidR="00B95296" w:rsidRPr="00042FA3" w:rsidRDefault="00C01132"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 </w:t>
      </w:r>
      <w:r w:rsidR="00B95296" w:rsidRPr="00042FA3">
        <w:rPr>
          <w:rFonts w:ascii="Times New Roman" w:hAnsi="Times New Roman" w:cs="Times New Roman"/>
          <w:sz w:val="24"/>
          <w:szCs w:val="24"/>
        </w:rPr>
        <w:t>начисления на заработную плату;</w:t>
      </w:r>
    </w:p>
    <w:p w:rsidR="00B95296" w:rsidRPr="00042FA3" w:rsidRDefault="00C01132"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 </w:t>
      </w:r>
      <w:r w:rsidR="00B95296" w:rsidRPr="00042FA3">
        <w:rPr>
          <w:rFonts w:ascii="Times New Roman" w:hAnsi="Times New Roman" w:cs="Times New Roman"/>
          <w:sz w:val="24"/>
          <w:szCs w:val="24"/>
        </w:rPr>
        <w:t>материальные затраты, в которые  входят:</w:t>
      </w:r>
    </w:p>
    <w:p w:rsidR="00B95296" w:rsidRPr="00042FA3" w:rsidRDefault="00C01132"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1) расходы на приобретение учебно-</w:t>
      </w:r>
      <w:r w:rsidR="00B95296" w:rsidRPr="00042FA3">
        <w:rPr>
          <w:rFonts w:ascii="Times New Roman" w:hAnsi="Times New Roman" w:cs="Times New Roman"/>
          <w:sz w:val="24"/>
          <w:szCs w:val="24"/>
        </w:rPr>
        <w:t>наглядных пособий и расходного материала;</w:t>
      </w:r>
    </w:p>
    <w:p w:rsidR="00B95296" w:rsidRPr="00042FA3" w:rsidRDefault="00C01132"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2)</w:t>
      </w:r>
      <w:r w:rsidR="00B95296" w:rsidRPr="00042FA3">
        <w:rPr>
          <w:rFonts w:ascii="Times New Roman" w:hAnsi="Times New Roman" w:cs="Times New Roman"/>
          <w:sz w:val="24"/>
          <w:szCs w:val="24"/>
        </w:rPr>
        <w:t xml:space="preserve"> расходы на коммунальные услуги;</w:t>
      </w:r>
    </w:p>
    <w:p w:rsidR="00B95296" w:rsidRPr="00042FA3" w:rsidRDefault="00C01132"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3) </w:t>
      </w:r>
      <w:r w:rsidR="00B95296" w:rsidRPr="00042FA3">
        <w:rPr>
          <w:rFonts w:ascii="Times New Roman" w:hAnsi="Times New Roman" w:cs="Times New Roman"/>
          <w:sz w:val="24"/>
          <w:szCs w:val="24"/>
        </w:rPr>
        <w:t>прочие хозяйственные расходы (моющие средства, хозяйственный инвентарь и т.п.).</w:t>
      </w:r>
    </w:p>
    <w:p w:rsidR="00B95296" w:rsidRPr="00042FA3" w:rsidRDefault="00B95296"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В состав затрат, относимых на себестоимость, не включаются:</w:t>
      </w:r>
    </w:p>
    <w:p w:rsidR="00B95296" w:rsidRPr="00042FA3" w:rsidRDefault="00C01132"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  </w:t>
      </w:r>
      <w:r w:rsidR="00B95296" w:rsidRPr="00042FA3">
        <w:rPr>
          <w:rFonts w:ascii="Times New Roman" w:hAnsi="Times New Roman" w:cs="Times New Roman"/>
          <w:sz w:val="24"/>
          <w:szCs w:val="24"/>
        </w:rPr>
        <w:t>расходы на приобретение оборудования;</w:t>
      </w:r>
    </w:p>
    <w:p w:rsidR="00B95296" w:rsidRPr="00042FA3" w:rsidRDefault="00C01132" w:rsidP="00546E74">
      <w:pPr>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  </w:t>
      </w:r>
      <w:r w:rsidR="00B95296" w:rsidRPr="00042FA3">
        <w:rPr>
          <w:rFonts w:ascii="Times New Roman" w:hAnsi="Times New Roman" w:cs="Times New Roman"/>
          <w:sz w:val="24"/>
          <w:szCs w:val="24"/>
        </w:rPr>
        <w:t>расходы на капитальный ремонт и новое строительство;</w:t>
      </w:r>
    </w:p>
    <w:p w:rsidR="00B95296" w:rsidRPr="00042FA3" w:rsidRDefault="00C01132" w:rsidP="00546E74">
      <w:pPr>
        <w:tabs>
          <w:tab w:val="num" w:pos="0"/>
        </w:tabs>
        <w:spacing w:after="0" w:line="240" w:lineRule="auto"/>
        <w:jc w:val="both"/>
        <w:rPr>
          <w:rFonts w:ascii="Times New Roman" w:hAnsi="Times New Roman" w:cs="Times New Roman"/>
          <w:sz w:val="24"/>
          <w:szCs w:val="24"/>
        </w:rPr>
      </w:pPr>
      <w:r w:rsidRPr="00042FA3">
        <w:rPr>
          <w:rFonts w:ascii="Times New Roman" w:hAnsi="Times New Roman" w:cs="Times New Roman"/>
          <w:sz w:val="24"/>
          <w:szCs w:val="24"/>
        </w:rPr>
        <w:t>-  </w:t>
      </w:r>
      <w:r w:rsidR="00B95296" w:rsidRPr="00042FA3">
        <w:rPr>
          <w:rFonts w:ascii="Times New Roman" w:hAnsi="Times New Roman" w:cs="Times New Roman"/>
          <w:sz w:val="24"/>
          <w:szCs w:val="24"/>
        </w:rPr>
        <w:t>суммы пени, штрафов и других санкций за нарушение договорных отношений.</w:t>
      </w:r>
    </w:p>
    <w:p w:rsidR="00F35AEB" w:rsidRPr="00042FA3" w:rsidRDefault="00F35AEB" w:rsidP="00546E74">
      <w:pPr>
        <w:tabs>
          <w:tab w:val="num" w:pos="0"/>
        </w:tabs>
        <w:spacing w:after="0" w:line="240" w:lineRule="auto"/>
        <w:jc w:val="both"/>
        <w:rPr>
          <w:rFonts w:ascii="Times New Roman" w:hAnsi="Times New Roman" w:cs="Times New Roman"/>
          <w:sz w:val="24"/>
          <w:szCs w:val="24"/>
        </w:rPr>
      </w:pPr>
    </w:p>
    <w:p w:rsidR="00B95296" w:rsidRPr="00042FA3" w:rsidRDefault="00B95296" w:rsidP="00546E74">
      <w:pPr>
        <w:spacing w:after="0" w:line="240" w:lineRule="auto"/>
        <w:jc w:val="both"/>
        <w:textAlignment w:val="baseline"/>
        <w:rPr>
          <w:rFonts w:ascii="Times New Roman" w:hAnsi="Times New Roman" w:cs="Times New Roman"/>
          <w:bCs/>
          <w:color w:val="000000"/>
          <w:sz w:val="24"/>
          <w:szCs w:val="24"/>
        </w:rPr>
      </w:pPr>
      <w:r w:rsidRPr="00042FA3">
        <w:rPr>
          <w:rFonts w:ascii="Times New Roman" w:hAnsi="Times New Roman" w:cs="Times New Roman"/>
          <w:bCs/>
          <w:color w:val="000000"/>
          <w:sz w:val="24"/>
          <w:szCs w:val="24"/>
        </w:rPr>
        <w:t>2.6. Оформление  договора</w:t>
      </w:r>
    </w:p>
    <w:p w:rsidR="00C01132" w:rsidRPr="00042FA3" w:rsidRDefault="00C01132" w:rsidP="00546E74">
      <w:pPr>
        <w:spacing w:after="0" w:line="240" w:lineRule="auto"/>
        <w:jc w:val="both"/>
        <w:textAlignment w:val="baseline"/>
        <w:rPr>
          <w:rFonts w:ascii="Times New Roman" w:hAnsi="Times New Roman" w:cs="Times New Roman"/>
          <w:bCs/>
          <w:color w:val="000000"/>
          <w:sz w:val="24"/>
          <w:szCs w:val="24"/>
        </w:rPr>
      </w:pP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2.6.1. Договор заключается в простой письменной форме и содержит следующие сведения:</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а) полное наименование;</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б) место нахождения  учреждения;</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в) наименование или фамилия, имя, отчество (при наличии) заказчика, телефон заказчика;</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г) место нахождения или место жительства заказчика;</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proofErr w:type="gramStart"/>
      <w:r w:rsidRPr="00042FA3">
        <w:rPr>
          <w:rFonts w:ascii="Times New Roman" w:hAnsi="Times New Roman" w:cs="Times New Roman"/>
          <w:color w:val="000000"/>
          <w:sz w:val="24"/>
          <w:szCs w:val="24"/>
          <w:bdr w:val="none" w:sz="0" w:space="0" w:color="auto" w:frame="1"/>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 xml:space="preserve">е) фамилия, имя, отчество (при наличии) обучающегося, его место жительства, телефон (указывается в случае оказания платных образовательных </w:t>
      </w:r>
      <w:r w:rsidR="001B0BE9" w:rsidRPr="00042FA3">
        <w:rPr>
          <w:rFonts w:ascii="Times New Roman" w:hAnsi="Times New Roman" w:cs="Times New Roman"/>
          <w:color w:val="000000"/>
          <w:sz w:val="24"/>
          <w:szCs w:val="24"/>
          <w:bdr w:val="none" w:sz="0" w:space="0" w:color="auto" w:frame="1"/>
        </w:rPr>
        <w:t xml:space="preserve"> </w:t>
      </w:r>
      <w:proofErr w:type="gramStart"/>
      <w:r w:rsidRPr="00042FA3">
        <w:rPr>
          <w:rFonts w:ascii="Times New Roman" w:hAnsi="Times New Roman" w:cs="Times New Roman"/>
          <w:color w:val="000000"/>
          <w:sz w:val="24"/>
          <w:szCs w:val="24"/>
          <w:bdr w:val="none" w:sz="0" w:space="0" w:color="auto" w:frame="1"/>
        </w:rPr>
        <w:t>услуг</w:t>
      </w:r>
      <w:proofErr w:type="gramEnd"/>
      <w:r w:rsidRPr="00042FA3">
        <w:rPr>
          <w:rFonts w:ascii="Times New Roman" w:hAnsi="Times New Roman" w:cs="Times New Roman"/>
          <w:color w:val="000000"/>
          <w:sz w:val="24"/>
          <w:szCs w:val="24"/>
          <w:bdr w:val="none" w:sz="0" w:space="0" w:color="auto" w:frame="1"/>
        </w:rPr>
        <w:t xml:space="preserve"> в пользу обучающегося, не являющегося заказчиком по договору);</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ж) права, обязанности и ответственность исполнителя, заказчика и обучающегося;</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proofErr w:type="spellStart"/>
      <w:r w:rsidRPr="00042FA3">
        <w:rPr>
          <w:rFonts w:ascii="Times New Roman" w:hAnsi="Times New Roman" w:cs="Times New Roman"/>
          <w:color w:val="000000"/>
          <w:sz w:val="24"/>
          <w:szCs w:val="24"/>
          <w:bdr w:val="none" w:sz="0" w:space="0" w:color="auto" w:frame="1"/>
        </w:rPr>
        <w:t>з</w:t>
      </w:r>
      <w:proofErr w:type="spellEnd"/>
      <w:r w:rsidRPr="00042FA3">
        <w:rPr>
          <w:rFonts w:ascii="Times New Roman" w:hAnsi="Times New Roman" w:cs="Times New Roman"/>
          <w:color w:val="000000"/>
          <w:sz w:val="24"/>
          <w:szCs w:val="24"/>
          <w:bdr w:val="none" w:sz="0" w:space="0" w:color="auto" w:frame="1"/>
        </w:rPr>
        <w:t>) полная стоимость образовательных услуг, порядок их оплаты;</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л) форма обучения;</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м) сроки освоения образовательной программы (продолжительность обучения);</w:t>
      </w:r>
    </w:p>
    <w:p w:rsidR="00B95296" w:rsidRPr="00042FA3" w:rsidRDefault="00D40B8C" w:rsidP="00546E74">
      <w:pPr>
        <w:spacing w:after="0" w:line="240" w:lineRule="auto"/>
        <w:jc w:val="both"/>
        <w:textAlignment w:val="baseline"/>
        <w:rPr>
          <w:rFonts w:ascii="Times New Roman" w:hAnsi="Times New Roman" w:cs="Times New Roman"/>
          <w:color w:val="000000"/>
          <w:sz w:val="24"/>
          <w:szCs w:val="24"/>
        </w:rPr>
      </w:pPr>
      <w:proofErr w:type="spellStart"/>
      <w:r w:rsidRPr="00042FA3">
        <w:rPr>
          <w:rFonts w:ascii="Times New Roman" w:hAnsi="Times New Roman" w:cs="Times New Roman"/>
          <w:color w:val="000000"/>
          <w:sz w:val="24"/>
          <w:szCs w:val="24"/>
          <w:bdr w:val="none" w:sz="0" w:space="0" w:color="auto" w:frame="1"/>
        </w:rPr>
        <w:t>н</w:t>
      </w:r>
      <w:proofErr w:type="spellEnd"/>
      <w:r w:rsidR="00B95296" w:rsidRPr="00042FA3">
        <w:rPr>
          <w:rFonts w:ascii="Times New Roman" w:hAnsi="Times New Roman" w:cs="Times New Roman"/>
          <w:color w:val="000000"/>
          <w:sz w:val="24"/>
          <w:szCs w:val="24"/>
          <w:bdr w:val="none" w:sz="0" w:space="0" w:color="auto" w:frame="1"/>
        </w:rPr>
        <w:t>) порядок изменения и расторжения договора;</w:t>
      </w:r>
    </w:p>
    <w:p w:rsidR="00B95296" w:rsidRPr="00042FA3" w:rsidRDefault="00D40B8C"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о</w:t>
      </w:r>
      <w:r w:rsidR="00B95296" w:rsidRPr="00042FA3">
        <w:rPr>
          <w:rFonts w:ascii="Times New Roman" w:hAnsi="Times New Roman" w:cs="Times New Roman"/>
          <w:color w:val="000000"/>
          <w:sz w:val="24"/>
          <w:szCs w:val="24"/>
          <w:bdr w:val="none" w:sz="0" w:space="0" w:color="auto" w:frame="1"/>
        </w:rPr>
        <w:t>) другие необходимые сведения, связанные со спецификой оказываемых платных дополнительных образовательных услуг.</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2.6.2.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слушателей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слушателей или снижающие уровень предоставления им гарантий, включены в договор, такие условия не подлежат применению.</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bdr w:val="none" w:sz="0" w:space="0" w:color="auto" w:frame="1"/>
        </w:rPr>
      </w:pPr>
      <w:r w:rsidRPr="00042FA3">
        <w:rPr>
          <w:rFonts w:ascii="Times New Roman" w:hAnsi="Times New Roman" w:cs="Times New Roman"/>
          <w:color w:val="000000"/>
          <w:sz w:val="24"/>
          <w:szCs w:val="24"/>
          <w:bdr w:val="none" w:sz="0" w:space="0" w:color="auto" w:frame="1"/>
        </w:rPr>
        <w:t>2.6.3. Сведения, указанные в договоре, должны соответствовать информации, размещенной на официальном сайте школы в информационно-телекоммуникационной сети "Интернет" на дату заключения договора.</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p>
    <w:p w:rsidR="00213FCB" w:rsidRDefault="00213FCB" w:rsidP="00213FCB">
      <w:pPr>
        <w:spacing w:after="0" w:line="240" w:lineRule="auto"/>
        <w:jc w:val="center"/>
        <w:textAlignment w:val="baseline"/>
        <w:rPr>
          <w:rStyle w:val="a4"/>
          <w:rFonts w:ascii="Times New Roman" w:hAnsi="Times New Roman"/>
          <w:color w:val="000000"/>
          <w:sz w:val="24"/>
          <w:szCs w:val="24"/>
          <w:bdr w:val="none" w:sz="0" w:space="0" w:color="auto" w:frame="1"/>
        </w:rPr>
      </w:pPr>
    </w:p>
    <w:p w:rsidR="00213FCB" w:rsidRDefault="00213FCB" w:rsidP="00213FCB">
      <w:pPr>
        <w:spacing w:after="0" w:line="240" w:lineRule="auto"/>
        <w:jc w:val="center"/>
        <w:textAlignment w:val="baseline"/>
        <w:rPr>
          <w:rStyle w:val="a4"/>
          <w:rFonts w:ascii="Times New Roman" w:hAnsi="Times New Roman"/>
          <w:color w:val="000000"/>
          <w:sz w:val="24"/>
          <w:szCs w:val="24"/>
          <w:bdr w:val="none" w:sz="0" w:space="0" w:color="auto" w:frame="1"/>
        </w:rPr>
      </w:pPr>
    </w:p>
    <w:p w:rsidR="00B95296" w:rsidRPr="00213FCB" w:rsidRDefault="00B95296" w:rsidP="00213FCB">
      <w:pPr>
        <w:spacing w:after="0" w:line="240" w:lineRule="auto"/>
        <w:jc w:val="center"/>
        <w:textAlignment w:val="baseline"/>
        <w:rPr>
          <w:rStyle w:val="a4"/>
          <w:rFonts w:ascii="Times New Roman" w:hAnsi="Times New Roman"/>
          <w:color w:val="000000"/>
          <w:sz w:val="24"/>
          <w:szCs w:val="24"/>
          <w:bdr w:val="none" w:sz="0" w:space="0" w:color="auto" w:frame="1"/>
        </w:rPr>
      </w:pPr>
      <w:r w:rsidRPr="00213FCB">
        <w:rPr>
          <w:rStyle w:val="a4"/>
          <w:rFonts w:ascii="Times New Roman" w:hAnsi="Times New Roman"/>
          <w:color w:val="000000"/>
          <w:sz w:val="24"/>
          <w:szCs w:val="24"/>
          <w:bdr w:val="none" w:sz="0" w:space="0" w:color="auto" w:frame="1"/>
        </w:rPr>
        <w:t>3. Ответственность исполнителя  и заказчика</w:t>
      </w:r>
    </w:p>
    <w:p w:rsidR="00F35AEB" w:rsidRPr="00042FA3" w:rsidRDefault="00F35AEB" w:rsidP="00546E74">
      <w:pPr>
        <w:spacing w:after="0" w:line="240" w:lineRule="auto"/>
        <w:jc w:val="both"/>
        <w:textAlignment w:val="baseline"/>
        <w:rPr>
          <w:rFonts w:ascii="Times New Roman" w:hAnsi="Times New Roman" w:cs="Times New Roman"/>
          <w:b/>
          <w:color w:val="000000"/>
          <w:sz w:val="24"/>
          <w:szCs w:val="24"/>
        </w:rPr>
      </w:pPr>
    </w:p>
    <w:p w:rsidR="00B95296" w:rsidRDefault="00B95296" w:rsidP="00546E74">
      <w:pPr>
        <w:spacing w:after="0" w:line="240" w:lineRule="auto"/>
        <w:jc w:val="both"/>
        <w:textAlignment w:val="baseline"/>
        <w:rPr>
          <w:rFonts w:ascii="Times New Roman" w:hAnsi="Times New Roman" w:cs="Times New Roman"/>
          <w:color w:val="000000"/>
          <w:sz w:val="24"/>
          <w:szCs w:val="24"/>
          <w:bdr w:val="none" w:sz="0" w:space="0" w:color="auto" w:frame="1"/>
        </w:rPr>
      </w:pPr>
      <w:r w:rsidRPr="00042FA3">
        <w:rPr>
          <w:rFonts w:ascii="Times New Roman" w:hAnsi="Times New Roman" w:cs="Times New Roman"/>
          <w:color w:val="000000"/>
          <w:sz w:val="24"/>
          <w:szCs w:val="24"/>
          <w:bdr w:val="none" w:sz="0" w:space="0" w:color="auto" w:frame="1"/>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13FCB" w:rsidRPr="00042FA3" w:rsidRDefault="00213FCB" w:rsidP="00546E74">
      <w:pPr>
        <w:spacing w:after="0" w:line="240" w:lineRule="auto"/>
        <w:jc w:val="both"/>
        <w:textAlignment w:val="baseline"/>
        <w:rPr>
          <w:rFonts w:ascii="Times New Roman" w:hAnsi="Times New Roman" w:cs="Times New Roman"/>
          <w:color w:val="000000"/>
          <w:sz w:val="24"/>
          <w:szCs w:val="24"/>
        </w:rPr>
      </w:pP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а) безвозмездного оказания образовательных услуг;</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б) соразмерного уменьшения стоимости оказанных платных образовательных услуг;</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95296" w:rsidRPr="00042FA3" w:rsidRDefault="00D40B8C"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3.3.</w:t>
      </w:r>
      <w:r w:rsidR="00B95296" w:rsidRPr="00042FA3">
        <w:rPr>
          <w:rFonts w:ascii="Times New Roman" w:hAnsi="Times New Roman" w:cs="Times New Roman"/>
          <w:color w:val="000000"/>
          <w:sz w:val="24"/>
          <w:szCs w:val="24"/>
          <w:bdr w:val="none" w:sz="0" w:space="0" w:color="auto" w:frame="1"/>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95296" w:rsidRPr="00042FA3" w:rsidRDefault="00D40B8C"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3.4.</w:t>
      </w:r>
      <w:r w:rsidR="00B95296" w:rsidRPr="00042FA3">
        <w:rPr>
          <w:rFonts w:ascii="Times New Roman" w:hAnsi="Times New Roman" w:cs="Times New Roman"/>
          <w:color w:val="000000"/>
          <w:sz w:val="24"/>
          <w:szCs w:val="24"/>
          <w:bdr w:val="none" w:sz="0" w:space="0" w:color="auto" w:frame="1"/>
        </w:rPr>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w:t>
      </w:r>
      <w:r w:rsidR="001B0BE9" w:rsidRPr="00042FA3">
        <w:rPr>
          <w:rFonts w:ascii="Times New Roman" w:hAnsi="Times New Roman" w:cs="Times New Roman"/>
          <w:color w:val="000000"/>
          <w:sz w:val="24"/>
          <w:szCs w:val="24"/>
          <w:bdr w:val="none" w:sz="0" w:space="0" w:color="auto" w:frame="1"/>
        </w:rPr>
        <w:t xml:space="preserve"> </w:t>
      </w:r>
      <w:r w:rsidR="00B95296" w:rsidRPr="00042FA3">
        <w:rPr>
          <w:rFonts w:ascii="Times New Roman" w:hAnsi="Times New Roman" w:cs="Times New Roman"/>
          <w:color w:val="000000"/>
          <w:sz w:val="24"/>
          <w:szCs w:val="24"/>
          <w:bdr w:val="none" w:sz="0" w:space="0" w:color="auto" w:frame="1"/>
        </w:rPr>
        <w:t>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в) потребовать уменьшения стоимости платных образовательных услуг;</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г) расторгнуть договор.</w:t>
      </w:r>
    </w:p>
    <w:p w:rsidR="00B95296" w:rsidRPr="00042FA3" w:rsidRDefault="00D40B8C"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3.5.</w:t>
      </w:r>
      <w:r w:rsidR="00B95296" w:rsidRPr="00042FA3">
        <w:rPr>
          <w:rFonts w:ascii="Times New Roman" w:hAnsi="Times New Roman" w:cs="Times New Roman"/>
          <w:color w:val="000000"/>
          <w:sz w:val="24"/>
          <w:szCs w:val="24"/>
          <w:bdr w:val="none" w:sz="0" w:space="0" w:color="auto" w:frame="1"/>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95296" w:rsidRPr="00042FA3" w:rsidRDefault="00D40B8C"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3.6.</w:t>
      </w:r>
      <w:r w:rsidR="00B95296" w:rsidRPr="00042FA3">
        <w:rPr>
          <w:rFonts w:ascii="Times New Roman" w:hAnsi="Times New Roman" w:cs="Times New Roman"/>
          <w:color w:val="000000"/>
          <w:sz w:val="24"/>
          <w:szCs w:val="24"/>
          <w:bdr w:val="none" w:sz="0" w:space="0" w:color="auto" w:frame="1"/>
        </w:rPr>
        <w:t xml:space="preserve">По инициативе исполнителя </w:t>
      </w:r>
      <w:proofErr w:type="gramStart"/>
      <w:r w:rsidR="00B95296" w:rsidRPr="00042FA3">
        <w:rPr>
          <w:rFonts w:ascii="Times New Roman" w:hAnsi="Times New Roman" w:cs="Times New Roman"/>
          <w:color w:val="000000"/>
          <w:sz w:val="24"/>
          <w:szCs w:val="24"/>
          <w:bdr w:val="none" w:sz="0" w:space="0" w:color="auto" w:frame="1"/>
        </w:rPr>
        <w:t>договор</w:t>
      </w:r>
      <w:proofErr w:type="gramEnd"/>
      <w:r w:rsidR="00B95296" w:rsidRPr="00042FA3">
        <w:rPr>
          <w:rFonts w:ascii="Times New Roman" w:hAnsi="Times New Roman" w:cs="Times New Roman"/>
          <w:color w:val="000000"/>
          <w:sz w:val="24"/>
          <w:szCs w:val="24"/>
          <w:bdr w:val="none" w:sz="0" w:space="0" w:color="auto" w:frame="1"/>
        </w:rPr>
        <w:t xml:space="preserve"> может быть расторгнут в одностороннем порядке в следующем случае:</w:t>
      </w:r>
    </w:p>
    <w:p w:rsidR="00B95296" w:rsidRPr="00042FA3" w:rsidRDefault="00D40B8C"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а) </w:t>
      </w:r>
      <w:r w:rsidR="00B95296" w:rsidRPr="00042FA3">
        <w:rPr>
          <w:rFonts w:ascii="Times New Roman" w:hAnsi="Times New Roman" w:cs="Times New Roman"/>
          <w:color w:val="000000"/>
          <w:sz w:val="24"/>
          <w:szCs w:val="24"/>
          <w:bdr w:val="none" w:sz="0" w:space="0" w:color="auto" w:frame="1"/>
        </w:rPr>
        <w:t xml:space="preserve">невыполнение </w:t>
      </w:r>
      <w:proofErr w:type="gramStart"/>
      <w:r w:rsidR="00B95296" w:rsidRPr="00042FA3">
        <w:rPr>
          <w:rFonts w:ascii="Times New Roman" w:hAnsi="Times New Roman" w:cs="Times New Roman"/>
          <w:color w:val="000000"/>
          <w:sz w:val="24"/>
          <w:szCs w:val="24"/>
          <w:bdr w:val="none" w:sz="0" w:space="0" w:color="auto" w:frame="1"/>
        </w:rPr>
        <w:t>обучающимся</w:t>
      </w:r>
      <w:proofErr w:type="gramEnd"/>
      <w:r w:rsidR="00B95296" w:rsidRPr="00042FA3">
        <w:rPr>
          <w:rFonts w:ascii="Times New Roman" w:hAnsi="Times New Roman" w:cs="Times New Roman"/>
          <w:color w:val="000000"/>
          <w:sz w:val="24"/>
          <w:szCs w:val="24"/>
          <w:bdr w:val="none" w:sz="0" w:space="0" w:color="auto" w:frame="1"/>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95296" w:rsidRPr="00042FA3" w:rsidRDefault="00B95296"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 xml:space="preserve">б) </w:t>
      </w:r>
      <w:r w:rsidR="00D40B8C" w:rsidRPr="00042FA3">
        <w:rPr>
          <w:rFonts w:ascii="Times New Roman" w:hAnsi="Times New Roman" w:cs="Times New Roman"/>
          <w:color w:val="000000"/>
          <w:sz w:val="24"/>
          <w:szCs w:val="24"/>
          <w:bdr w:val="none" w:sz="0" w:space="0" w:color="auto" w:frame="1"/>
        </w:rPr>
        <w:t xml:space="preserve"> </w:t>
      </w:r>
      <w:r w:rsidRPr="00042FA3">
        <w:rPr>
          <w:rFonts w:ascii="Times New Roman" w:hAnsi="Times New Roman" w:cs="Times New Roman"/>
          <w:color w:val="000000"/>
          <w:sz w:val="24"/>
          <w:szCs w:val="24"/>
          <w:bdr w:val="none" w:sz="0" w:space="0" w:color="auto" w:frame="1"/>
        </w:rPr>
        <w:t>просрочка оплаты стоимости платных образовательных услуг;</w:t>
      </w:r>
    </w:p>
    <w:p w:rsidR="00B95296" w:rsidRPr="00042FA3" w:rsidRDefault="00D40B8C" w:rsidP="00546E74">
      <w:pPr>
        <w:spacing w:after="0" w:line="240" w:lineRule="auto"/>
        <w:jc w:val="both"/>
        <w:textAlignment w:val="baseline"/>
        <w:rPr>
          <w:rFonts w:ascii="Times New Roman" w:hAnsi="Times New Roman" w:cs="Times New Roman"/>
          <w:color w:val="000000"/>
          <w:sz w:val="24"/>
          <w:szCs w:val="24"/>
        </w:rPr>
      </w:pPr>
      <w:r w:rsidRPr="00042FA3">
        <w:rPr>
          <w:rFonts w:ascii="Times New Roman" w:hAnsi="Times New Roman" w:cs="Times New Roman"/>
          <w:color w:val="000000"/>
          <w:sz w:val="24"/>
          <w:szCs w:val="24"/>
          <w:bdr w:val="none" w:sz="0" w:space="0" w:color="auto" w:frame="1"/>
        </w:rPr>
        <w:t xml:space="preserve">в) </w:t>
      </w:r>
      <w:r w:rsidR="00B95296" w:rsidRPr="00042FA3">
        <w:rPr>
          <w:rFonts w:ascii="Times New Roman" w:hAnsi="Times New Roman" w:cs="Times New Roman"/>
          <w:color w:val="000000"/>
          <w:sz w:val="24"/>
          <w:szCs w:val="24"/>
          <w:bdr w:val="none" w:sz="0" w:space="0" w:color="auto" w:frame="1"/>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95296" w:rsidRPr="00042FA3" w:rsidRDefault="00B95296" w:rsidP="00546E74">
      <w:pPr>
        <w:spacing w:after="0" w:line="240" w:lineRule="auto"/>
        <w:jc w:val="both"/>
        <w:rPr>
          <w:color w:val="FF6600"/>
          <w:sz w:val="24"/>
          <w:szCs w:val="24"/>
        </w:rPr>
      </w:pPr>
    </w:p>
    <w:p w:rsidR="00B95296" w:rsidRPr="00042FA3" w:rsidRDefault="00B95296" w:rsidP="00546E74">
      <w:pPr>
        <w:spacing w:after="0" w:line="240" w:lineRule="auto"/>
        <w:jc w:val="both"/>
        <w:rPr>
          <w:color w:val="FF6600"/>
          <w:sz w:val="24"/>
          <w:szCs w:val="24"/>
        </w:rPr>
      </w:pPr>
    </w:p>
    <w:p w:rsidR="00B95296" w:rsidRPr="00042FA3" w:rsidRDefault="00B95296" w:rsidP="00546E74">
      <w:pPr>
        <w:spacing w:after="0" w:line="240" w:lineRule="auto"/>
        <w:jc w:val="both"/>
        <w:rPr>
          <w:color w:val="FF6600"/>
          <w:sz w:val="24"/>
          <w:szCs w:val="24"/>
        </w:rPr>
      </w:pPr>
    </w:p>
    <w:p w:rsidR="00B95296" w:rsidRPr="00042FA3" w:rsidRDefault="00B95296" w:rsidP="00546E74">
      <w:pPr>
        <w:spacing w:after="0" w:line="240" w:lineRule="auto"/>
        <w:jc w:val="both"/>
        <w:rPr>
          <w:color w:val="FF6600"/>
          <w:sz w:val="24"/>
          <w:szCs w:val="24"/>
        </w:rPr>
      </w:pPr>
    </w:p>
    <w:p w:rsidR="00B95296" w:rsidRPr="00042FA3" w:rsidRDefault="00B95296" w:rsidP="00546E74">
      <w:pPr>
        <w:spacing w:after="0" w:line="240" w:lineRule="auto"/>
        <w:jc w:val="both"/>
        <w:rPr>
          <w:color w:val="FF6600"/>
          <w:sz w:val="24"/>
          <w:szCs w:val="24"/>
        </w:rPr>
      </w:pPr>
    </w:p>
    <w:p w:rsidR="00B95296" w:rsidRPr="00042FA3" w:rsidRDefault="00B95296" w:rsidP="00546E74">
      <w:pPr>
        <w:spacing w:after="0" w:line="240" w:lineRule="auto"/>
        <w:jc w:val="both"/>
        <w:rPr>
          <w:color w:val="FF6600"/>
          <w:sz w:val="24"/>
          <w:szCs w:val="24"/>
        </w:rPr>
      </w:pPr>
    </w:p>
    <w:p w:rsidR="00B95296" w:rsidRPr="00042FA3" w:rsidRDefault="00B95296" w:rsidP="00546E74">
      <w:pPr>
        <w:jc w:val="both"/>
        <w:rPr>
          <w:sz w:val="24"/>
          <w:szCs w:val="24"/>
        </w:rPr>
      </w:pPr>
    </w:p>
    <w:sectPr w:rsidR="00B95296" w:rsidRPr="00042FA3" w:rsidSect="00213FC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4BC6"/>
    <w:multiLevelType w:val="hybridMultilevel"/>
    <w:tmpl w:val="E5FA4D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A22857"/>
    <w:multiLevelType w:val="hybridMultilevel"/>
    <w:tmpl w:val="F6221624"/>
    <w:lvl w:ilvl="0" w:tplc="0419000F">
      <w:start w:val="1"/>
      <w:numFmt w:val="decimal"/>
      <w:lvlText w:val="%1."/>
      <w:lvlJc w:val="left"/>
      <w:pPr>
        <w:tabs>
          <w:tab w:val="num" w:pos="4500"/>
        </w:tabs>
        <w:ind w:left="4500" w:hanging="360"/>
      </w:pPr>
      <w:rPr>
        <w:rFonts w:cs="Times New Roman" w:hint="default"/>
      </w:rPr>
    </w:lvl>
    <w:lvl w:ilvl="1" w:tplc="04190019">
      <w:start w:val="1"/>
      <w:numFmt w:val="lowerLetter"/>
      <w:lvlText w:val="%2."/>
      <w:lvlJc w:val="left"/>
      <w:pPr>
        <w:tabs>
          <w:tab w:val="num" w:pos="5220"/>
        </w:tabs>
        <w:ind w:left="5220" w:hanging="360"/>
      </w:pPr>
      <w:rPr>
        <w:rFonts w:cs="Times New Roman"/>
      </w:rPr>
    </w:lvl>
    <w:lvl w:ilvl="2" w:tplc="0419001B">
      <w:start w:val="1"/>
      <w:numFmt w:val="lowerRoman"/>
      <w:lvlText w:val="%3."/>
      <w:lvlJc w:val="right"/>
      <w:pPr>
        <w:tabs>
          <w:tab w:val="num" w:pos="5940"/>
        </w:tabs>
        <w:ind w:left="5940" w:hanging="180"/>
      </w:pPr>
      <w:rPr>
        <w:rFonts w:cs="Times New Roman"/>
      </w:rPr>
    </w:lvl>
    <w:lvl w:ilvl="3" w:tplc="0419000F">
      <w:start w:val="1"/>
      <w:numFmt w:val="decimal"/>
      <w:lvlText w:val="%4."/>
      <w:lvlJc w:val="left"/>
      <w:pPr>
        <w:tabs>
          <w:tab w:val="num" w:pos="6660"/>
        </w:tabs>
        <w:ind w:left="6660" w:hanging="360"/>
      </w:pPr>
      <w:rPr>
        <w:rFonts w:cs="Times New Roman"/>
      </w:rPr>
    </w:lvl>
    <w:lvl w:ilvl="4" w:tplc="04190019">
      <w:start w:val="1"/>
      <w:numFmt w:val="lowerLetter"/>
      <w:lvlText w:val="%5."/>
      <w:lvlJc w:val="left"/>
      <w:pPr>
        <w:tabs>
          <w:tab w:val="num" w:pos="7380"/>
        </w:tabs>
        <w:ind w:left="7380" w:hanging="360"/>
      </w:pPr>
      <w:rPr>
        <w:rFonts w:cs="Times New Roman"/>
      </w:rPr>
    </w:lvl>
    <w:lvl w:ilvl="5" w:tplc="0419001B">
      <w:start w:val="1"/>
      <w:numFmt w:val="lowerRoman"/>
      <w:lvlText w:val="%6."/>
      <w:lvlJc w:val="right"/>
      <w:pPr>
        <w:tabs>
          <w:tab w:val="num" w:pos="8100"/>
        </w:tabs>
        <w:ind w:left="8100" w:hanging="180"/>
      </w:pPr>
      <w:rPr>
        <w:rFonts w:cs="Times New Roman"/>
      </w:rPr>
    </w:lvl>
    <w:lvl w:ilvl="6" w:tplc="0419000F">
      <w:start w:val="1"/>
      <w:numFmt w:val="decimal"/>
      <w:lvlText w:val="%7."/>
      <w:lvlJc w:val="left"/>
      <w:pPr>
        <w:tabs>
          <w:tab w:val="num" w:pos="8820"/>
        </w:tabs>
        <w:ind w:left="8820" w:hanging="360"/>
      </w:pPr>
      <w:rPr>
        <w:rFonts w:cs="Times New Roman"/>
      </w:rPr>
    </w:lvl>
    <w:lvl w:ilvl="7" w:tplc="04190019">
      <w:start w:val="1"/>
      <w:numFmt w:val="lowerLetter"/>
      <w:lvlText w:val="%8."/>
      <w:lvlJc w:val="left"/>
      <w:pPr>
        <w:tabs>
          <w:tab w:val="num" w:pos="9540"/>
        </w:tabs>
        <w:ind w:left="9540" w:hanging="360"/>
      </w:pPr>
      <w:rPr>
        <w:rFonts w:cs="Times New Roman"/>
      </w:rPr>
    </w:lvl>
    <w:lvl w:ilvl="8" w:tplc="0419001B">
      <w:start w:val="1"/>
      <w:numFmt w:val="lowerRoman"/>
      <w:lvlText w:val="%9."/>
      <w:lvlJc w:val="right"/>
      <w:pPr>
        <w:tabs>
          <w:tab w:val="num" w:pos="10260"/>
        </w:tabs>
        <w:ind w:left="10260" w:hanging="180"/>
      </w:pPr>
      <w:rPr>
        <w:rFonts w:cs="Times New Roman"/>
      </w:rPr>
    </w:lvl>
  </w:abstractNum>
  <w:abstractNum w:abstractNumId="2">
    <w:nsid w:val="6D5223C3"/>
    <w:multiLevelType w:val="hybridMultilevel"/>
    <w:tmpl w:val="BA0CC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ED7"/>
    <w:rsid w:val="00005B80"/>
    <w:rsid w:val="00033E8E"/>
    <w:rsid w:val="000373A5"/>
    <w:rsid w:val="00042FA3"/>
    <w:rsid w:val="00051CA0"/>
    <w:rsid w:val="00066BDF"/>
    <w:rsid w:val="000A20A3"/>
    <w:rsid w:val="00101251"/>
    <w:rsid w:val="001111D5"/>
    <w:rsid w:val="00134B8E"/>
    <w:rsid w:val="00173DCD"/>
    <w:rsid w:val="001B0BE9"/>
    <w:rsid w:val="001E5833"/>
    <w:rsid w:val="001E5E3A"/>
    <w:rsid w:val="001F3B70"/>
    <w:rsid w:val="002033AB"/>
    <w:rsid w:val="00206066"/>
    <w:rsid w:val="00213FCB"/>
    <w:rsid w:val="002170B3"/>
    <w:rsid w:val="00221864"/>
    <w:rsid w:val="00243641"/>
    <w:rsid w:val="0027536B"/>
    <w:rsid w:val="002B5B20"/>
    <w:rsid w:val="002C5F03"/>
    <w:rsid w:val="002C679F"/>
    <w:rsid w:val="002E4B4F"/>
    <w:rsid w:val="002F560F"/>
    <w:rsid w:val="00304D9E"/>
    <w:rsid w:val="0034115B"/>
    <w:rsid w:val="003476A0"/>
    <w:rsid w:val="00350A87"/>
    <w:rsid w:val="00356D3E"/>
    <w:rsid w:val="00380995"/>
    <w:rsid w:val="003A3E3B"/>
    <w:rsid w:val="003A6E0F"/>
    <w:rsid w:val="003C0817"/>
    <w:rsid w:val="003C0DB9"/>
    <w:rsid w:val="003E288C"/>
    <w:rsid w:val="003E2CAE"/>
    <w:rsid w:val="003E4F16"/>
    <w:rsid w:val="0046086C"/>
    <w:rsid w:val="00466C01"/>
    <w:rsid w:val="004B254D"/>
    <w:rsid w:val="004C3277"/>
    <w:rsid w:val="004C6558"/>
    <w:rsid w:val="004E40EE"/>
    <w:rsid w:val="005008D0"/>
    <w:rsid w:val="00502D3E"/>
    <w:rsid w:val="00546E74"/>
    <w:rsid w:val="00563BE6"/>
    <w:rsid w:val="00591D89"/>
    <w:rsid w:val="005E5A16"/>
    <w:rsid w:val="005F168C"/>
    <w:rsid w:val="0063005A"/>
    <w:rsid w:val="0066184B"/>
    <w:rsid w:val="00694ABF"/>
    <w:rsid w:val="006B2DB9"/>
    <w:rsid w:val="006B415D"/>
    <w:rsid w:val="006B5F94"/>
    <w:rsid w:val="006B67BB"/>
    <w:rsid w:val="007215E9"/>
    <w:rsid w:val="00777119"/>
    <w:rsid w:val="00791DC9"/>
    <w:rsid w:val="007C3162"/>
    <w:rsid w:val="007E101C"/>
    <w:rsid w:val="008232F1"/>
    <w:rsid w:val="00824A44"/>
    <w:rsid w:val="00887BD2"/>
    <w:rsid w:val="008A0682"/>
    <w:rsid w:val="008A5ED7"/>
    <w:rsid w:val="008B3EB2"/>
    <w:rsid w:val="008C17E4"/>
    <w:rsid w:val="008F1581"/>
    <w:rsid w:val="00900E8A"/>
    <w:rsid w:val="009123EC"/>
    <w:rsid w:val="0092409B"/>
    <w:rsid w:val="009540B2"/>
    <w:rsid w:val="00956636"/>
    <w:rsid w:val="00961072"/>
    <w:rsid w:val="0097065D"/>
    <w:rsid w:val="00981490"/>
    <w:rsid w:val="00996A20"/>
    <w:rsid w:val="009B4E4E"/>
    <w:rsid w:val="009C4A00"/>
    <w:rsid w:val="009D3E30"/>
    <w:rsid w:val="00A0671C"/>
    <w:rsid w:val="00A20946"/>
    <w:rsid w:val="00A53884"/>
    <w:rsid w:val="00AE62CE"/>
    <w:rsid w:val="00B15331"/>
    <w:rsid w:val="00B71155"/>
    <w:rsid w:val="00B72A6C"/>
    <w:rsid w:val="00B95296"/>
    <w:rsid w:val="00BC6314"/>
    <w:rsid w:val="00BC7E49"/>
    <w:rsid w:val="00BD37E5"/>
    <w:rsid w:val="00C01132"/>
    <w:rsid w:val="00C03AB3"/>
    <w:rsid w:val="00C071BE"/>
    <w:rsid w:val="00C2625F"/>
    <w:rsid w:val="00C4017E"/>
    <w:rsid w:val="00C40ED2"/>
    <w:rsid w:val="00C52CD4"/>
    <w:rsid w:val="00C73727"/>
    <w:rsid w:val="00C9029F"/>
    <w:rsid w:val="00C93CBF"/>
    <w:rsid w:val="00CC06A4"/>
    <w:rsid w:val="00CC77AD"/>
    <w:rsid w:val="00D04CE7"/>
    <w:rsid w:val="00D11389"/>
    <w:rsid w:val="00D40B8C"/>
    <w:rsid w:val="00D66704"/>
    <w:rsid w:val="00D73BD4"/>
    <w:rsid w:val="00D829C3"/>
    <w:rsid w:val="00D9273D"/>
    <w:rsid w:val="00D960EB"/>
    <w:rsid w:val="00DB1E6F"/>
    <w:rsid w:val="00DB3923"/>
    <w:rsid w:val="00DD3263"/>
    <w:rsid w:val="00DF3455"/>
    <w:rsid w:val="00E003F3"/>
    <w:rsid w:val="00E109C4"/>
    <w:rsid w:val="00E35D57"/>
    <w:rsid w:val="00E55842"/>
    <w:rsid w:val="00E81FE2"/>
    <w:rsid w:val="00E92D14"/>
    <w:rsid w:val="00EC1D2E"/>
    <w:rsid w:val="00F27469"/>
    <w:rsid w:val="00F35AEB"/>
    <w:rsid w:val="00F363F3"/>
    <w:rsid w:val="00F4112C"/>
    <w:rsid w:val="00F52B0D"/>
    <w:rsid w:val="00F61EC6"/>
    <w:rsid w:val="00F672D9"/>
    <w:rsid w:val="00FA6503"/>
    <w:rsid w:val="00FB4995"/>
    <w:rsid w:val="00FE54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42"/>
    <w:pPr>
      <w:spacing w:after="200" w:line="276" w:lineRule="auto"/>
    </w:pPr>
    <w:rPr>
      <w:rFonts w:cs="Calibri"/>
      <w:sz w:val="22"/>
      <w:szCs w:val="22"/>
      <w:lang w:eastAsia="en-US"/>
    </w:rPr>
  </w:style>
  <w:style w:type="paragraph" w:styleId="1">
    <w:name w:val="heading 1"/>
    <w:basedOn w:val="a"/>
    <w:link w:val="10"/>
    <w:uiPriority w:val="99"/>
    <w:qFormat/>
    <w:rsid w:val="008A5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A5ED7"/>
    <w:rPr>
      <w:rFonts w:ascii="Times New Roman" w:hAnsi="Times New Roman" w:cs="Times New Roman"/>
      <w:b/>
      <w:bCs/>
      <w:kern w:val="36"/>
      <w:sz w:val="48"/>
      <w:szCs w:val="48"/>
      <w:lang w:eastAsia="ru-RU"/>
    </w:rPr>
  </w:style>
  <w:style w:type="paragraph" w:styleId="a3">
    <w:name w:val="Normal (Web)"/>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8A5ED7"/>
    <w:rPr>
      <w:rFonts w:cs="Times New Roman"/>
      <w:b/>
      <w:bCs/>
    </w:rPr>
  </w:style>
  <w:style w:type="paragraph" w:styleId="a5">
    <w:name w:val="Balloon Text"/>
    <w:basedOn w:val="a"/>
    <w:link w:val="a6"/>
    <w:uiPriority w:val="99"/>
    <w:semiHidden/>
    <w:rsid w:val="008A5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A5ED7"/>
    <w:rPr>
      <w:rFonts w:ascii="Tahoma" w:hAnsi="Tahoma" w:cs="Tahoma"/>
      <w:sz w:val="16"/>
      <w:szCs w:val="16"/>
    </w:rPr>
  </w:style>
  <w:style w:type="paragraph" w:customStyle="1" w:styleId="consplusnormal">
    <w:name w:val="consplusnormal"/>
    <w:basedOn w:val="a"/>
    <w:uiPriority w:val="99"/>
    <w:rsid w:val="008A5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uiPriority w:val="99"/>
    <w:rsid w:val="002C679F"/>
    <w:pPr>
      <w:widowControl w:val="0"/>
      <w:autoSpaceDE w:val="0"/>
      <w:autoSpaceDN w:val="0"/>
      <w:adjustRightInd w:val="0"/>
      <w:ind w:firstLine="720"/>
    </w:pPr>
    <w:rPr>
      <w:rFonts w:ascii="Arial" w:hAnsi="Arial" w:cs="Arial"/>
    </w:rPr>
  </w:style>
  <w:style w:type="paragraph" w:styleId="a7">
    <w:name w:val="Body Text Indent"/>
    <w:basedOn w:val="a"/>
    <w:link w:val="a8"/>
    <w:uiPriority w:val="99"/>
    <w:rsid w:val="002C679F"/>
    <w:pPr>
      <w:spacing w:before="100" w:beforeAutospacing="1" w:after="100" w:afterAutospacing="1" w:line="240" w:lineRule="auto"/>
    </w:pPr>
    <w:rPr>
      <w:sz w:val="24"/>
      <w:szCs w:val="24"/>
      <w:lang w:eastAsia="ru-RU"/>
    </w:rPr>
  </w:style>
  <w:style w:type="character" w:customStyle="1" w:styleId="a8">
    <w:name w:val="Основной текст с отступом Знак"/>
    <w:basedOn w:val="a0"/>
    <w:link w:val="a7"/>
    <w:uiPriority w:val="99"/>
    <w:semiHidden/>
    <w:locked/>
    <w:rsid w:val="00F52B0D"/>
    <w:rPr>
      <w:rFonts w:cs="Times New Roman"/>
      <w:lang w:eastAsia="en-US"/>
    </w:rPr>
  </w:style>
  <w:style w:type="paragraph" w:styleId="a9">
    <w:name w:val="Plain Text"/>
    <w:basedOn w:val="a"/>
    <w:link w:val="aa"/>
    <w:uiPriority w:val="99"/>
    <w:rsid w:val="002C679F"/>
    <w:pPr>
      <w:spacing w:before="100" w:beforeAutospacing="1" w:after="100" w:afterAutospacing="1" w:line="240" w:lineRule="auto"/>
    </w:pPr>
    <w:rPr>
      <w:sz w:val="24"/>
      <w:szCs w:val="24"/>
      <w:lang w:eastAsia="ru-RU"/>
    </w:rPr>
  </w:style>
  <w:style w:type="character" w:customStyle="1" w:styleId="aa">
    <w:name w:val="Текст Знак"/>
    <w:basedOn w:val="a0"/>
    <w:link w:val="a9"/>
    <w:uiPriority w:val="99"/>
    <w:semiHidden/>
    <w:locked/>
    <w:rsid w:val="00F52B0D"/>
    <w:rPr>
      <w:rFonts w:ascii="Courier New" w:hAnsi="Courier New" w:cs="Courier New"/>
      <w:sz w:val="20"/>
      <w:szCs w:val="20"/>
      <w:lang w:eastAsia="en-US"/>
    </w:rPr>
  </w:style>
  <w:style w:type="character" w:customStyle="1" w:styleId="FontStyle22">
    <w:name w:val="Font Style22"/>
    <w:basedOn w:val="a0"/>
    <w:uiPriority w:val="99"/>
    <w:rsid w:val="002C679F"/>
    <w:rPr>
      <w:rFonts w:ascii="Times New Roman" w:hAnsi="Times New Roman" w:cs="Times New Roman"/>
      <w:sz w:val="18"/>
      <w:szCs w:val="18"/>
    </w:rPr>
  </w:style>
  <w:style w:type="paragraph" w:customStyle="1" w:styleId="ab">
    <w:name w:val="Знак Знак Знак Знак"/>
    <w:basedOn w:val="a"/>
    <w:uiPriority w:val="99"/>
    <w:rsid w:val="002C679F"/>
    <w:pPr>
      <w:pageBreakBefore/>
      <w:spacing w:after="160" w:line="360" w:lineRule="auto"/>
    </w:pPr>
    <w:rPr>
      <w:sz w:val="28"/>
      <w:szCs w:val="28"/>
      <w:lang w:val="en-US"/>
    </w:rPr>
  </w:style>
  <w:style w:type="character" w:customStyle="1" w:styleId="apple-style-span">
    <w:name w:val="apple-style-span"/>
    <w:basedOn w:val="a0"/>
    <w:uiPriority w:val="99"/>
    <w:rsid w:val="002C679F"/>
    <w:rPr>
      <w:rFonts w:cs="Times New Roman"/>
    </w:rPr>
  </w:style>
  <w:style w:type="character" w:styleId="ac">
    <w:name w:val="Emphasis"/>
    <w:basedOn w:val="a0"/>
    <w:uiPriority w:val="99"/>
    <w:qFormat/>
    <w:locked/>
    <w:rsid w:val="00BD37E5"/>
    <w:rPr>
      <w:rFonts w:cs="Times New Roman"/>
      <w:i/>
      <w:iCs/>
    </w:rPr>
  </w:style>
  <w:style w:type="character" w:customStyle="1" w:styleId="apple-converted-space">
    <w:name w:val="apple-converted-space"/>
    <w:basedOn w:val="a0"/>
    <w:uiPriority w:val="99"/>
    <w:rsid w:val="00BD37E5"/>
    <w:rPr>
      <w:rFonts w:cs="Times New Roman"/>
    </w:rPr>
  </w:style>
  <w:style w:type="table" w:styleId="ad">
    <w:name w:val="Table Grid"/>
    <w:basedOn w:val="a1"/>
    <w:uiPriority w:val="99"/>
    <w:locked/>
    <w:rsid w:val="00051CA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887BD2"/>
    <w:rPr>
      <w:rFonts w:eastAsia="Times New Roman"/>
      <w:sz w:val="22"/>
      <w:szCs w:val="22"/>
    </w:rPr>
  </w:style>
  <w:style w:type="character" w:customStyle="1" w:styleId="af">
    <w:name w:val="Без интервала Знак"/>
    <w:basedOn w:val="a0"/>
    <w:link w:val="ae"/>
    <w:uiPriority w:val="1"/>
    <w:locked/>
    <w:rsid w:val="00213FCB"/>
    <w:rPr>
      <w:rFonts w:eastAsia="Times New Roman"/>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372660676">
      <w:marLeft w:val="0"/>
      <w:marRight w:val="0"/>
      <w:marTop w:val="0"/>
      <w:marBottom w:val="0"/>
      <w:divBdr>
        <w:top w:val="none" w:sz="0" w:space="0" w:color="auto"/>
        <w:left w:val="none" w:sz="0" w:space="0" w:color="auto"/>
        <w:bottom w:val="none" w:sz="0" w:space="0" w:color="auto"/>
        <w:right w:val="none" w:sz="0" w:space="0" w:color="auto"/>
      </w:divBdr>
      <w:divsChild>
        <w:div w:id="372660680">
          <w:marLeft w:val="0"/>
          <w:marRight w:val="0"/>
          <w:marTop w:val="0"/>
          <w:marBottom w:val="0"/>
          <w:divBdr>
            <w:top w:val="none" w:sz="0" w:space="0" w:color="auto"/>
            <w:left w:val="none" w:sz="0" w:space="0" w:color="auto"/>
            <w:bottom w:val="none" w:sz="0" w:space="0" w:color="auto"/>
            <w:right w:val="none" w:sz="0" w:space="0" w:color="auto"/>
          </w:divBdr>
        </w:div>
      </w:divsChild>
    </w:div>
    <w:div w:id="372660677">
      <w:marLeft w:val="0"/>
      <w:marRight w:val="0"/>
      <w:marTop w:val="0"/>
      <w:marBottom w:val="0"/>
      <w:divBdr>
        <w:top w:val="none" w:sz="0" w:space="0" w:color="auto"/>
        <w:left w:val="none" w:sz="0" w:space="0" w:color="auto"/>
        <w:bottom w:val="none" w:sz="0" w:space="0" w:color="auto"/>
        <w:right w:val="none" w:sz="0" w:space="0" w:color="auto"/>
      </w:divBdr>
      <w:divsChild>
        <w:div w:id="372660675">
          <w:marLeft w:val="0"/>
          <w:marRight w:val="0"/>
          <w:marTop w:val="0"/>
          <w:marBottom w:val="0"/>
          <w:divBdr>
            <w:top w:val="none" w:sz="0" w:space="0" w:color="auto"/>
            <w:left w:val="none" w:sz="0" w:space="0" w:color="auto"/>
            <w:bottom w:val="none" w:sz="0" w:space="0" w:color="auto"/>
            <w:right w:val="none" w:sz="0" w:space="0" w:color="auto"/>
          </w:divBdr>
          <w:divsChild>
            <w:div w:id="372660679">
              <w:marLeft w:val="0"/>
              <w:marRight w:val="0"/>
              <w:marTop w:val="0"/>
              <w:marBottom w:val="0"/>
              <w:divBdr>
                <w:top w:val="none" w:sz="0" w:space="0" w:color="auto"/>
                <w:left w:val="none" w:sz="0" w:space="0" w:color="auto"/>
                <w:bottom w:val="none" w:sz="0" w:space="0" w:color="auto"/>
                <w:right w:val="none" w:sz="0" w:space="0" w:color="auto"/>
              </w:divBdr>
              <w:divsChild>
                <w:div w:id="372660681">
                  <w:marLeft w:val="0"/>
                  <w:marRight w:val="0"/>
                  <w:marTop w:val="0"/>
                  <w:marBottom w:val="0"/>
                  <w:divBdr>
                    <w:top w:val="none" w:sz="0" w:space="0" w:color="auto"/>
                    <w:left w:val="none" w:sz="0" w:space="0" w:color="auto"/>
                    <w:bottom w:val="none" w:sz="0" w:space="0" w:color="auto"/>
                    <w:right w:val="none" w:sz="0" w:space="0" w:color="auto"/>
                  </w:divBdr>
                  <w:divsChild>
                    <w:div w:id="3726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60683">
      <w:marLeft w:val="0"/>
      <w:marRight w:val="0"/>
      <w:marTop w:val="0"/>
      <w:marBottom w:val="0"/>
      <w:divBdr>
        <w:top w:val="none" w:sz="0" w:space="0" w:color="auto"/>
        <w:left w:val="none" w:sz="0" w:space="0" w:color="auto"/>
        <w:bottom w:val="none" w:sz="0" w:space="0" w:color="auto"/>
        <w:right w:val="none" w:sz="0" w:space="0" w:color="auto"/>
      </w:divBdr>
      <w:divsChild>
        <w:div w:id="372660682">
          <w:marLeft w:val="0"/>
          <w:marRight w:val="0"/>
          <w:marTop w:val="0"/>
          <w:marBottom w:val="0"/>
          <w:divBdr>
            <w:top w:val="none" w:sz="0" w:space="0" w:color="auto"/>
            <w:left w:val="none" w:sz="0" w:space="0" w:color="auto"/>
            <w:bottom w:val="none" w:sz="0" w:space="0" w:color="auto"/>
            <w:right w:val="none" w:sz="0" w:space="0" w:color="auto"/>
          </w:divBdr>
          <w:divsChild>
            <w:div w:id="3726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7379">
      <w:bodyDiv w:val="1"/>
      <w:marLeft w:val="0"/>
      <w:marRight w:val="0"/>
      <w:marTop w:val="0"/>
      <w:marBottom w:val="0"/>
      <w:divBdr>
        <w:top w:val="none" w:sz="0" w:space="0" w:color="auto"/>
        <w:left w:val="none" w:sz="0" w:space="0" w:color="auto"/>
        <w:bottom w:val="none" w:sz="0" w:space="0" w:color="auto"/>
        <w:right w:val="none" w:sz="0" w:space="0" w:color="auto"/>
      </w:divBdr>
    </w:div>
    <w:div w:id="211197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Pages>
  <Words>2074</Words>
  <Characters>11825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Мой</cp:lastModifiedBy>
  <cp:revision>46</cp:revision>
  <cp:lastPrinted>2015-04-03T06:43:00Z</cp:lastPrinted>
  <dcterms:created xsi:type="dcterms:W3CDTF">2013-12-11T09:43:00Z</dcterms:created>
  <dcterms:modified xsi:type="dcterms:W3CDTF">2016-07-16T05:29:00Z</dcterms:modified>
</cp:coreProperties>
</file>