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 истории</w:t>
      </w:r>
      <w:r w:rsidR="0045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приказом №567  Министерства службы по надзору в сфере образования и науки (Рособрнадзор) от 06.05.2020 года  и Письмом №14-12 Министерства службы по надзору в сфере образования и науки (Рособрнадзор)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обучающихся.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0E" w:rsidRPr="004542A8" w:rsidRDefault="00702A43" w:rsidP="004542A8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AE482C">
        <w:rPr>
          <w:b/>
          <w:szCs w:val="28"/>
        </w:rPr>
        <w:t xml:space="preserve">Анализ проверки работ </w:t>
      </w:r>
      <w:r w:rsidR="00C014DD">
        <w:rPr>
          <w:b/>
          <w:szCs w:val="28"/>
        </w:rPr>
        <w:t xml:space="preserve">по </w:t>
      </w:r>
      <w:r w:rsidR="004542A8">
        <w:rPr>
          <w:b/>
          <w:color w:val="000000"/>
          <w:szCs w:val="28"/>
          <w:shd w:val="clear" w:color="auto" w:fill="FFFFFF"/>
        </w:rPr>
        <w:t xml:space="preserve">истории 9 класс </w:t>
      </w:r>
      <w:r w:rsidRPr="00AE482C">
        <w:rPr>
          <w:b/>
          <w:szCs w:val="28"/>
        </w:rPr>
        <w:t>показал следующие результаты: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9548" w:type="dxa"/>
        <w:tblLayout w:type="fixed"/>
        <w:tblLook w:val="04A0" w:firstRow="1" w:lastRow="0" w:firstColumn="1" w:lastColumn="0" w:noHBand="0" w:noVBand="1"/>
      </w:tblPr>
      <w:tblGrid>
        <w:gridCol w:w="1053"/>
        <w:gridCol w:w="1608"/>
        <w:gridCol w:w="1705"/>
        <w:gridCol w:w="648"/>
        <w:gridCol w:w="648"/>
        <w:gridCol w:w="809"/>
        <w:gridCol w:w="810"/>
        <w:gridCol w:w="1133"/>
        <w:gridCol w:w="1134"/>
      </w:tblGrid>
      <w:tr w:rsidR="008F6D3D" w:rsidTr="008F6D3D">
        <w:trPr>
          <w:trHeight w:val="1287"/>
        </w:trPr>
        <w:tc>
          <w:tcPr>
            <w:tcW w:w="1053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8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05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48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F6D3D" w:rsidTr="008F6D3D">
        <w:trPr>
          <w:trHeight w:val="333"/>
        </w:trPr>
        <w:tc>
          <w:tcPr>
            <w:tcW w:w="105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8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0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>
        <w:rPr>
          <w:color w:val="000000"/>
          <w:szCs w:val="28"/>
          <w:shd w:val="clear" w:color="auto" w:fill="FFFFFF"/>
          <w:lang w:val="en-US"/>
        </w:rPr>
        <w:t>XVII</w:t>
      </w:r>
      <w:r w:rsidRPr="00534E0E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XVIII</w:t>
      </w:r>
      <w:r w:rsidRPr="00534E0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вв.», «История страны в памятниках нашего региона». Были неточности в приведени</w:t>
      </w:r>
      <w:r w:rsidR="008F6D3D">
        <w:rPr>
          <w:color w:val="000000"/>
          <w:szCs w:val="28"/>
          <w:shd w:val="clear" w:color="auto" w:fill="FFFFFF"/>
        </w:rPr>
        <w:t>и исторических фактов</w:t>
      </w:r>
      <w:r>
        <w:rPr>
          <w:color w:val="000000"/>
          <w:szCs w:val="28"/>
          <w:shd w:val="clear" w:color="auto" w:fill="FFFFFF"/>
        </w:rPr>
        <w:t>.</w:t>
      </w:r>
    </w:p>
    <w:p w:rsidR="00534E0E" w:rsidRPr="004542A8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4542A8"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Повторение пройденного материала.</w:t>
      </w: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764524" w:rsidRPr="00764524" w:rsidRDefault="00764524" w:rsidP="0076452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4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bookmarkStart w:id="0" w:name="_GoBack"/>
      <w:bookmarkEnd w:id="0"/>
    </w:p>
    <w:sectPr w:rsid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542A8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4524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2020-12-11T23:04:00Z</dcterms:created>
  <dcterms:modified xsi:type="dcterms:W3CDTF">2020-12-12T05:52:00Z</dcterms:modified>
</cp:coreProperties>
</file>